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D818AD" w:rsidRPr="006C4917" w:rsidTr="00657073">
        <w:trPr>
          <w:trHeight w:val="348"/>
          <w:jc w:val="center"/>
        </w:trPr>
        <w:tc>
          <w:tcPr>
            <w:tcW w:w="2165" w:type="dxa"/>
            <w:vMerge w:val="restart"/>
            <w:vAlign w:val="center"/>
          </w:tcPr>
          <w:p w:rsidR="00D818AD" w:rsidRPr="006C4917" w:rsidRDefault="00D818AD" w:rsidP="00657073">
            <w:pPr>
              <w:rPr>
                <w:sz w:val="20"/>
                <w:szCs w:val="20"/>
              </w:rPr>
            </w:pPr>
            <w:r w:rsidRPr="005C3195">
              <w:tab/>
            </w:r>
            <w:r w:rsidRPr="005C3195">
              <w:rPr>
                <w:b/>
                <w:sz w:val="20"/>
                <w:szCs w:val="20"/>
              </w:rPr>
              <w:br w:type="page"/>
            </w:r>
            <w:r>
              <w:rPr>
                <w:noProof/>
                <w:sz w:val="20"/>
                <w:szCs w:val="20"/>
              </w:rPr>
              <w:drawing>
                <wp:inline distT="0" distB="0" distL="0" distR="0">
                  <wp:extent cx="546735" cy="339090"/>
                  <wp:effectExtent l="19050" t="0" r="5715" b="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8"/>
                          <a:srcRect/>
                          <a:stretch>
                            <a:fillRect/>
                          </a:stretch>
                        </pic:blipFill>
                        <pic:spPr bwMode="auto">
                          <a:xfrm>
                            <a:off x="0" y="0"/>
                            <a:ext cx="546735" cy="339090"/>
                          </a:xfrm>
                          <a:prstGeom prst="rect">
                            <a:avLst/>
                          </a:prstGeom>
                          <a:noFill/>
                          <a:ln w="9525">
                            <a:noFill/>
                            <a:miter lim="800000"/>
                            <a:headEnd/>
                            <a:tailEnd/>
                          </a:ln>
                        </pic:spPr>
                      </pic:pic>
                    </a:graphicData>
                  </a:graphic>
                </wp:inline>
              </w:drawing>
            </w:r>
          </w:p>
        </w:tc>
        <w:tc>
          <w:tcPr>
            <w:tcW w:w="8070" w:type="dxa"/>
            <w:vAlign w:val="center"/>
          </w:tcPr>
          <w:p w:rsidR="00D818AD" w:rsidRPr="006C4917" w:rsidRDefault="00A91EF2" w:rsidP="008836D1">
            <w:pPr>
              <w:jc w:val="center"/>
              <w:outlineLvl w:val="0"/>
              <w:rPr>
                <w:sz w:val="20"/>
                <w:szCs w:val="20"/>
              </w:rPr>
            </w:pPr>
            <w:r w:rsidRPr="00A91EF2">
              <w:rPr>
                <w:sz w:val="20"/>
                <w:szCs w:val="22"/>
              </w:rPr>
              <w:t>МИНИСТЕРСТВО ОБРАЗОВАНИЯ</w:t>
            </w:r>
            <w:r w:rsidR="008836D1">
              <w:rPr>
                <w:sz w:val="20"/>
                <w:szCs w:val="22"/>
              </w:rPr>
              <w:t xml:space="preserve"> И </w:t>
            </w:r>
            <w:r w:rsidRPr="00A91EF2">
              <w:rPr>
                <w:sz w:val="20"/>
                <w:szCs w:val="22"/>
              </w:rPr>
              <w:t xml:space="preserve"> НАУКИ </w:t>
            </w:r>
            <w:r w:rsidR="008836D1">
              <w:rPr>
                <w:sz w:val="20"/>
                <w:szCs w:val="22"/>
              </w:rPr>
              <w:t xml:space="preserve"> </w:t>
            </w:r>
            <w:r w:rsidRPr="00A91EF2">
              <w:rPr>
                <w:sz w:val="20"/>
                <w:szCs w:val="22"/>
              </w:rPr>
              <w:t xml:space="preserve">         НИЖЕГОРОДСКОЙ ОБЛАСТИ </w:t>
            </w:r>
          </w:p>
        </w:tc>
      </w:tr>
      <w:tr w:rsidR="00D818AD" w:rsidRPr="006C4917" w:rsidTr="00657073">
        <w:trPr>
          <w:trHeight w:val="164"/>
          <w:jc w:val="center"/>
        </w:trPr>
        <w:tc>
          <w:tcPr>
            <w:tcW w:w="2165" w:type="dxa"/>
            <w:vMerge/>
            <w:vAlign w:val="center"/>
          </w:tcPr>
          <w:p w:rsidR="00D818AD" w:rsidRPr="006C4917" w:rsidRDefault="00D818AD" w:rsidP="00657073">
            <w:pPr>
              <w:rPr>
                <w:b/>
                <w:sz w:val="20"/>
                <w:szCs w:val="20"/>
              </w:rPr>
            </w:pPr>
          </w:p>
        </w:tc>
        <w:tc>
          <w:tcPr>
            <w:tcW w:w="8070" w:type="dxa"/>
            <w:vAlign w:val="center"/>
          </w:tcPr>
          <w:p w:rsidR="00D818AD" w:rsidRPr="006C4917" w:rsidRDefault="00D818AD" w:rsidP="00657073">
            <w:pPr>
              <w:jc w:val="center"/>
            </w:pPr>
            <w:r w:rsidRPr="006C4917">
              <w:rPr>
                <w:sz w:val="22"/>
                <w:szCs w:val="22"/>
              </w:rPr>
              <w:t>Государственное бюджетное профессиональное образовательное учреждение «</w:t>
            </w:r>
            <w:proofErr w:type="spellStart"/>
            <w:r w:rsidRPr="006C4917">
              <w:rPr>
                <w:sz w:val="22"/>
                <w:szCs w:val="22"/>
              </w:rPr>
              <w:t>Кстовский</w:t>
            </w:r>
            <w:proofErr w:type="spellEnd"/>
            <w:r w:rsidRPr="006C4917">
              <w:rPr>
                <w:sz w:val="22"/>
                <w:szCs w:val="22"/>
              </w:rPr>
              <w:t xml:space="preserve"> нефтяной техникум имени Бориса Ивановича Корнилова</w:t>
            </w:r>
            <w:r w:rsidRPr="006C4917">
              <w:rPr>
                <w:color w:val="000000"/>
                <w:sz w:val="22"/>
                <w:szCs w:val="22"/>
              </w:rPr>
              <w:t xml:space="preserve">» </w:t>
            </w:r>
          </w:p>
        </w:tc>
      </w:tr>
      <w:tr w:rsidR="00D818AD" w:rsidRPr="006C4917" w:rsidTr="00657073">
        <w:trPr>
          <w:trHeight w:val="244"/>
          <w:jc w:val="center"/>
        </w:trPr>
        <w:tc>
          <w:tcPr>
            <w:tcW w:w="2165" w:type="dxa"/>
            <w:vMerge w:val="restart"/>
            <w:shd w:val="clear" w:color="auto" w:fill="FFFFFF" w:themeFill="background1"/>
            <w:vAlign w:val="center"/>
          </w:tcPr>
          <w:p w:rsidR="00D818AD" w:rsidRPr="006C4917" w:rsidRDefault="00D818AD" w:rsidP="00657073">
            <w:pPr>
              <w:jc w:val="center"/>
              <w:rPr>
                <w:sz w:val="20"/>
                <w:szCs w:val="20"/>
              </w:rPr>
            </w:pPr>
          </w:p>
        </w:tc>
        <w:tc>
          <w:tcPr>
            <w:tcW w:w="8070" w:type="dxa"/>
          </w:tcPr>
          <w:p w:rsidR="00D818AD" w:rsidRPr="006C4917" w:rsidRDefault="00D818AD" w:rsidP="00657073">
            <w:pPr>
              <w:jc w:val="center"/>
              <w:rPr>
                <w:sz w:val="20"/>
                <w:szCs w:val="20"/>
              </w:rPr>
            </w:pPr>
            <w:r w:rsidRPr="006C4917">
              <w:rPr>
                <w:sz w:val="20"/>
                <w:szCs w:val="20"/>
              </w:rPr>
              <w:t>Система качества образовательного учреждения</w:t>
            </w:r>
          </w:p>
        </w:tc>
      </w:tr>
      <w:tr w:rsidR="00D818AD" w:rsidRPr="005C3195" w:rsidTr="00657073">
        <w:trPr>
          <w:trHeight w:val="285"/>
          <w:jc w:val="center"/>
        </w:trPr>
        <w:tc>
          <w:tcPr>
            <w:tcW w:w="2165" w:type="dxa"/>
            <w:vMerge/>
            <w:shd w:val="clear" w:color="auto" w:fill="FFFFFF" w:themeFill="background1"/>
            <w:vAlign w:val="center"/>
          </w:tcPr>
          <w:p w:rsidR="00D818AD" w:rsidRPr="006C4917" w:rsidRDefault="00D818AD" w:rsidP="00657073">
            <w:pPr>
              <w:jc w:val="center"/>
              <w:rPr>
                <w:b/>
                <w:sz w:val="20"/>
                <w:szCs w:val="20"/>
              </w:rPr>
            </w:pPr>
          </w:p>
        </w:tc>
        <w:tc>
          <w:tcPr>
            <w:tcW w:w="8070" w:type="dxa"/>
          </w:tcPr>
          <w:p w:rsidR="00D818AD" w:rsidRPr="005C3195" w:rsidRDefault="00D818AD" w:rsidP="00657073">
            <w:pPr>
              <w:tabs>
                <w:tab w:val="center" w:pos="3927"/>
                <w:tab w:val="left" w:pos="6525"/>
              </w:tabs>
              <w:rPr>
                <w:sz w:val="20"/>
                <w:szCs w:val="20"/>
              </w:rPr>
            </w:pPr>
            <w:r w:rsidRPr="006C4917">
              <w:rPr>
                <w:sz w:val="20"/>
                <w:szCs w:val="20"/>
              </w:rPr>
              <w:tab/>
              <w:t>Рабочая программа</w:t>
            </w:r>
            <w:r w:rsidRPr="005C3195">
              <w:rPr>
                <w:sz w:val="20"/>
                <w:szCs w:val="20"/>
              </w:rPr>
              <w:t xml:space="preserve"> </w:t>
            </w:r>
          </w:p>
        </w:tc>
      </w:tr>
    </w:tbl>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Default="00E8649A" w:rsidP="00922C7A">
      <w:pPr>
        <w:widowControl w:val="0"/>
        <w:autoSpaceDE w:val="0"/>
        <w:autoSpaceDN w:val="0"/>
        <w:adjustRightInd w:val="0"/>
        <w:jc w:val="center"/>
        <w:rPr>
          <w:sz w:val="28"/>
          <w:szCs w:val="20"/>
        </w:rPr>
      </w:pPr>
      <w:r w:rsidRPr="005C3195">
        <w:rPr>
          <w:b/>
          <w:bCs/>
          <w:sz w:val="28"/>
          <w:szCs w:val="28"/>
        </w:rPr>
        <w:t>РАБОЧАЯ ПРОГРАММА</w:t>
      </w:r>
      <w:r w:rsidRPr="005C3195">
        <w:rPr>
          <w:sz w:val="28"/>
          <w:szCs w:val="20"/>
        </w:rPr>
        <w:t xml:space="preserve"> </w:t>
      </w:r>
    </w:p>
    <w:p w:rsidR="004048BD" w:rsidRDefault="004048BD" w:rsidP="00922C7A">
      <w:pPr>
        <w:widowControl w:val="0"/>
        <w:autoSpaceDE w:val="0"/>
        <w:autoSpaceDN w:val="0"/>
        <w:adjustRightInd w:val="0"/>
        <w:jc w:val="center"/>
        <w:rPr>
          <w:sz w:val="28"/>
          <w:szCs w:val="20"/>
        </w:rPr>
      </w:pPr>
    </w:p>
    <w:p w:rsidR="004048BD" w:rsidRPr="005C3195" w:rsidRDefault="004048BD" w:rsidP="00922C7A">
      <w:pPr>
        <w:widowControl w:val="0"/>
        <w:autoSpaceDE w:val="0"/>
        <w:autoSpaceDN w:val="0"/>
        <w:adjustRightInd w:val="0"/>
        <w:jc w:val="center"/>
        <w:rPr>
          <w:sz w:val="28"/>
          <w:szCs w:val="20"/>
        </w:rPr>
      </w:pPr>
    </w:p>
    <w:p w:rsidR="00E8649A" w:rsidRPr="005C3195" w:rsidRDefault="00E8649A" w:rsidP="00922C7A">
      <w:pPr>
        <w:widowControl w:val="0"/>
        <w:autoSpaceDE w:val="0"/>
        <w:autoSpaceDN w:val="0"/>
        <w:adjustRightInd w:val="0"/>
        <w:jc w:val="center"/>
        <w:rPr>
          <w:sz w:val="28"/>
          <w:szCs w:val="20"/>
        </w:rPr>
      </w:pPr>
    </w:p>
    <w:p w:rsidR="00E8649A" w:rsidRPr="004E4D32" w:rsidRDefault="00E8649A" w:rsidP="00CF0255">
      <w:pPr>
        <w:widowControl w:val="0"/>
        <w:autoSpaceDE w:val="0"/>
        <w:autoSpaceDN w:val="0"/>
        <w:adjustRightInd w:val="0"/>
        <w:rPr>
          <w:sz w:val="28"/>
          <w:szCs w:val="28"/>
        </w:rPr>
      </w:pPr>
      <w:r w:rsidRPr="004E4D32">
        <w:rPr>
          <w:sz w:val="28"/>
          <w:szCs w:val="28"/>
        </w:rPr>
        <w:t xml:space="preserve">по дисциплине </w:t>
      </w:r>
      <w:r w:rsidR="004048BD" w:rsidRPr="004E4D32">
        <w:rPr>
          <w:sz w:val="28"/>
          <w:szCs w:val="28"/>
        </w:rPr>
        <w:t xml:space="preserve"> </w:t>
      </w:r>
      <w:r w:rsidR="00CF0255" w:rsidRPr="004E4D32">
        <w:rPr>
          <w:sz w:val="28"/>
          <w:szCs w:val="28"/>
        </w:rPr>
        <w:t xml:space="preserve"> </w:t>
      </w:r>
      <w:r w:rsidR="004535B9" w:rsidRPr="004E4D32">
        <w:rPr>
          <w:sz w:val="28"/>
          <w:szCs w:val="28"/>
          <w:u w:val="single"/>
        </w:rPr>
        <w:t>Безопасность жизнедеятельности</w:t>
      </w:r>
    </w:p>
    <w:p w:rsidR="00E8649A" w:rsidRPr="004E4D32" w:rsidRDefault="00E8649A" w:rsidP="00922C7A">
      <w:pPr>
        <w:widowControl w:val="0"/>
        <w:tabs>
          <w:tab w:val="left" w:pos="532"/>
          <w:tab w:val="left" w:pos="1274"/>
        </w:tabs>
        <w:autoSpaceDE w:val="0"/>
        <w:autoSpaceDN w:val="0"/>
        <w:adjustRightInd w:val="0"/>
        <w:rPr>
          <w:sz w:val="28"/>
          <w:szCs w:val="28"/>
        </w:rPr>
      </w:pPr>
      <w:r w:rsidRPr="004E4D32">
        <w:rPr>
          <w:sz w:val="28"/>
          <w:szCs w:val="28"/>
        </w:rPr>
        <w:t xml:space="preserve">                 </w:t>
      </w:r>
      <w:r w:rsidR="00A16A3D" w:rsidRPr="004E4D32">
        <w:rPr>
          <w:sz w:val="28"/>
          <w:szCs w:val="28"/>
        </w:rPr>
        <w:t xml:space="preserve">                               </w:t>
      </w:r>
    </w:p>
    <w:p w:rsidR="00E8649A" w:rsidRPr="004E4D32" w:rsidRDefault="00E8649A" w:rsidP="00922C7A">
      <w:pPr>
        <w:widowControl w:val="0"/>
        <w:autoSpaceDE w:val="0"/>
        <w:autoSpaceDN w:val="0"/>
        <w:adjustRightInd w:val="0"/>
        <w:rPr>
          <w:sz w:val="28"/>
          <w:szCs w:val="28"/>
        </w:rPr>
      </w:pPr>
    </w:p>
    <w:p w:rsidR="00D31C89" w:rsidRPr="004E4D32" w:rsidRDefault="00CD37A2" w:rsidP="0053399F">
      <w:pPr>
        <w:rPr>
          <w:sz w:val="28"/>
          <w:szCs w:val="28"/>
          <w:u w:val="single"/>
        </w:rPr>
      </w:pPr>
      <w:proofErr w:type="gramStart"/>
      <w:r w:rsidRPr="004E4D32">
        <w:rPr>
          <w:sz w:val="28"/>
          <w:szCs w:val="28"/>
        </w:rPr>
        <w:t>Профессия</w:t>
      </w:r>
      <w:r w:rsidR="004E4D32">
        <w:rPr>
          <w:sz w:val="28"/>
          <w:szCs w:val="28"/>
        </w:rPr>
        <w:t xml:space="preserve"> </w:t>
      </w:r>
      <w:r w:rsidR="007C3168" w:rsidRPr="004E4D32">
        <w:rPr>
          <w:sz w:val="28"/>
          <w:szCs w:val="28"/>
        </w:rPr>
        <w:t xml:space="preserve"> </w:t>
      </w:r>
      <w:r w:rsidR="0053399F" w:rsidRPr="004E4D32">
        <w:rPr>
          <w:sz w:val="28"/>
          <w:szCs w:val="28"/>
          <w:u w:val="single"/>
        </w:rPr>
        <w:t xml:space="preserve">15.01.05 Сварщик (ручной и частично механизированной сварки (наплавки) </w:t>
      </w:r>
      <w:proofErr w:type="gramEnd"/>
    </w:p>
    <w:p w:rsidR="00D31C89" w:rsidRPr="004E4D32" w:rsidRDefault="00D31C89" w:rsidP="00D31C89">
      <w:pPr>
        <w:rPr>
          <w:sz w:val="28"/>
          <w:szCs w:val="28"/>
        </w:rPr>
      </w:pPr>
    </w:p>
    <w:p w:rsidR="00D11917" w:rsidRDefault="00D11917" w:rsidP="0053399F">
      <w:pPr>
        <w:widowControl w:val="0"/>
        <w:autoSpaceDE w:val="0"/>
        <w:autoSpaceDN w:val="0"/>
        <w:adjustRightInd w:val="0"/>
        <w:rPr>
          <w:sz w:val="28"/>
          <w:szCs w:val="28"/>
        </w:rPr>
      </w:pPr>
    </w:p>
    <w:p w:rsidR="00E8649A" w:rsidRPr="004E4D32" w:rsidRDefault="004E4D32" w:rsidP="0053399F">
      <w:pPr>
        <w:widowControl w:val="0"/>
        <w:autoSpaceDE w:val="0"/>
        <w:autoSpaceDN w:val="0"/>
        <w:adjustRightInd w:val="0"/>
        <w:rPr>
          <w:sz w:val="28"/>
          <w:szCs w:val="28"/>
        </w:rPr>
      </w:pPr>
      <w:r>
        <w:rPr>
          <w:sz w:val="28"/>
          <w:szCs w:val="28"/>
        </w:rPr>
        <w:t>К</w:t>
      </w:r>
      <w:r w:rsidR="00E8649A" w:rsidRPr="004E4D32">
        <w:rPr>
          <w:sz w:val="28"/>
          <w:szCs w:val="28"/>
        </w:rPr>
        <w:t xml:space="preserve">урс </w:t>
      </w:r>
      <w:r w:rsidR="00CF0255" w:rsidRPr="004E4D32">
        <w:rPr>
          <w:sz w:val="28"/>
          <w:szCs w:val="28"/>
        </w:rPr>
        <w:t xml:space="preserve">     </w:t>
      </w:r>
      <w:r w:rsidR="00A6573E" w:rsidRPr="004E4D32">
        <w:rPr>
          <w:sz w:val="28"/>
          <w:szCs w:val="28"/>
          <w:u w:val="single"/>
        </w:rPr>
        <w:t>2</w:t>
      </w:r>
      <w:r w:rsidR="00E8649A" w:rsidRPr="004E4D32">
        <w:rPr>
          <w:b/>
          <w:bCs/>
          <w:sz w:val="28"/>
          <w:szCs w:val="28"/>
        </w:rPr>
        <w:t xml:space="preserve"> </w:t>
      </w:r>
    </w:p>
    <w:p w:rsidR="00E8649A" w:rsidRPr="004E4D32"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11917" w:rsidRDefault="00D11917" w:rsidP="00105FC4">
      <w:pPr>
        <w:rPr>
          <w:sz w:val="28"/>
          <w:szCs w:val="28"/>
        </w:rPr>
      </w:pPr>
    </w:p>
    <w:p w:rsidR="00E8649A" w:rsidRPr="004E4D32" w:rsidRDefault="004E4D32" w:rsidP="00105FC4">
      <w:pPr>
        <w:rPr>
          <w:sz w:val="28"/>
          <w:szCs w:val="28"/>
          <w:u w:val="single"/>
        </w:rPr>
      </w:pPr>
      <w:r>
        <w:rPr>
          <w:sz w:val="28"/>
          <w:szCs w:val="28"/>
        </w:rPr>
        <w:t>Ф</w:t>
      </w:r>
      <w:r w:rsidR="00E8649A" w:rsidRPr="004E4D32">
        <w:rPr>
          <w:sz w:val="28"/>
          <w:szCs w:val="28"/>
        </w:rPr>
        <w:t xml:space="preserve">орма обучения </w:t>
      </w:r>
      <w:r w:rsidR="00CF0255" w:rsidRPr="004E4D32">
        <w:rPr>
          <w:sz w:val="28"/>
          <w:szCs w:val="28"/>
        </w:rPr>
        <w:t xml:space="preserve">  </w:t>
      </w:r>
      <w:r w:rsidR="004048BD" w:rsidRPr="004E4D32">
        <w:rPr>
          <w:sz w:val="28"/>
          <w:szCs w:val="28"/>
          <w:u w:val="single"/>
        </w:rPr>
        <w:t>о</w:t>
      </w:r>
      <w:r w:rsidR="00A16A3D" w:rsidRPr="004E4D32">
        <w:rPr>
          <w:sz w:val="28"/>
          <w:szCs w:val="28"/>
          <w:u w:val="single"/>
        </w:rPr>
        <w:t>чная</w:t>
      </w:r>
    </w:p>
    <w:p w:rsidR="00586F60" w:rsidRPr="004E4D32" w:rsidRDefault="00586F60" w:rsidP="00105FC4">
      <w:pPr>
        <w:rPr>
          <w:sz w:val="28"/>
          <w:szCs w:val="28"/>
          <w:u w:val="single"/>
        </w:rPr>
      </w:pPr>
    </w:p>
    <w:p w:rsidR="00586F60" w:rsidRDefault="00586F60" w:rsidP="00105FC4">
      <w:pPr>
        <w:rPr>
          <w:u w:val="single"/>
        </w:rPr>
      </w:pPr>
    </w:p>
    <w:p w:rsidR="00586F60" w:rsidRDefault="00586F60" w:rsidP="00105FC4">
      <w:pPr>
        <w:rPr>
          <w:u w:val="single"/>
        </w:rPr>
      </w:pPr>
    </w:p>
    <w:p w:rsidR="00586F60" w:rsidRDefault="00586F60" w:rsidP="00105FC4">
      <w:pPr>
        <w:rPr>
          <w:u w:val="single"/>
        </w:rPr>
      </w:pPr>
    </w:p>
    <w:p w:rsidR="00586F60" w:rsidRDefault="00586F60" w:rsidP="00105FC4">
      <w:pPr>
        <w:rPr>
          <w:u w:val="single"/>
        </w:rPr>
      </w:pPr>
    </w:p>
    <w:p w:rsidR="00586F60" w:rsidRDefault="00586F60" w:rsidP="00105FC4">
      <w:pPr>
        <w:rPr>
          <w:u w:val="single"/>
        </w:rPr>
      </w:pPr>
    </w:p>
    <w:p w:rsidR="00586F60" w:rsidRDefault="00586F60" w:rsidP="00105FC4">
      <w:pPr>
        <w:rPr>
          <w:u w:val="single"/>
        </w:rPr>
      </w:pPr>
    </w:p>
    <w:p w:rsidR="00586F60" w:rsidRPr="00105FC4" w:rsidRDefault="00586F60" w:rsidP="00105FC4"/>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586F60"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 xml:space="preserve">                                                </w:t>
      </w:r>
      <w:r w:rsidR="00202551">
        <w:rPr>
          <w:sz w:val="28"/>
          <w:szCs w:val="28"/>
        </w:rPr>
        <w:t xml:space="preserve">       Преподаватель   А.П.Юнаков </w:t>
      </w:r>
    </w:p>
    <w:p w:rsidR="00E8649A"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A2513A" w:rsidRDefault="00973C24"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28"/>
        </w:rPr>
      </w:pPr>
      <w:r>
        <w:rPr>
          <w:sz w:val="28"/>
          <w:szCs w:val="28"/>
        </w:rPr>
        <w:t>Кстово 202</w:t>
      </w:r>
      <w:r w:rsidR="00322D01">
        <w:rPr>
          <w:sz w:val="28"/>
          <w:szCs w:val="28"/>
        </w:rPr>
        <w:t>4</w:t>
      </w:r>
      <w:r w:rsidR="00E8649A" w:rsidRPr="005C3195">
        <w:rPr>
          <w:sz w:val="28"/>
          <w:szCs w:val="28"/>
        </w:rPr>
        <w:t xml:space="preserve">        </w:t>
      </w:r>
    </w:p>
    <w:p w:rsidR="002C4926" w:rsidRDefault="00E8649A" w:rsidP="00447171">
      <w:pPr>
        <w:widowControl w:val="0"/>
        <w:autoSpaceDE w:val="0"/>
        <w:autoSpaceDN w:val="0"/>
        <w:adjustRightInd w:val="0"/>
        <w:jc w:val="both"/>
        <w:rPr>
          <w:sz w:val="28"/>
          <w:szCs w:val="20"/>
        </w:rPr>
      </w:pPr>
      <w:r w:rsidRPr="00DB29E1">
        <w:rPr>
          <w:sz w:val="28"/>
          <w:szCs w:val="20"/>
        </w:rPr>
        <w:lastRenderedPageBreak/>
        <w:t>Рабочая программа составлена на основе:</w:t>
      </w:r>
    </w:p>
    <w:p w:rsidR="00D85A43" w:rsidRDefault="00D85A43" w:rsidP="00447171">
      <w:pPr>
        <w:widowControl w:val="0"/>
        <w:autoSpaceDE w:val="0"/>
        <w:autoSpaceDN w:val="0"/>
        <w:adjustRightInd w:val="0"/>
        <w:jc w:val="both"/>
        <w:rPr>
          <w:sz w:val="28"/>
          <w:szCs w:val="20"/>
        </w:rPr>
      </w:pPr>
    </w:p>
    <w:p w:rsidR="00B34C85" w:rsidRPr="00B34C85" w:rsidRDefault="002C4926" w:rsidP="00B34C85">
      <w:pPr>
        <w:rPr>
          <w:sz w:val="28"/>
          <w:szCs w:val="20"/>
        </w:rPr>
      </w:pPr>
      <w:proofErr w:type="gramStart"/>
      <w:r>
        <w:rPr>
          <w:sz w:val="28"/>
          <w:szCs w:val="20"/>
        </w:rPr>
        <w:t>1.</w:t>
      </w:r>
      <w:r w:rsidR="00447171" w:rsidRPr="00447171">
        <w:rPr>
          <w:sz w:val="28"/>
          <w:szCs w:val="20"/>
        </w:rPr>
        <w:t>Федеральный государственный образовательный стандарт</w:t>
      </w:r>
      <w:r>
        <w:rPr>
          <w:sz w:val="28"/>
          <w:szCs w:val="20"/>
        </w:rPr>
        <w:t xml:space="preserve"> </w:t>
      </w:r>
      <w:r w:rsidR="00447171" w:rsidRPr="00447171">
        <w:rPr>
          <w:sz w:val="28"/>
          <w:szCs w:val="20"/>
        </w:rPr>
        <w:t>среднего профессионального образования по профессии</w:t>
      </w:r>
      <w:r w:rsidR="00D129D5">
        <w:rPr>
          <w:sz w:val="28"/>
          <w:szCs w:val="20"/>
        </w:rPr>
        <w:t xml:space="preserve"> </w:t>
      </w:r>
      <w:r w:rsidR="004E4D32">
        <w:rPr>
          <w:sz w:val="28"/>
          <w:szCs w:val="20"/>
        </w:rPr>
        <w:t xml:space="preserve">  </w:t>
      </w:r>
      <w:r w:rsidR="00D129D5" w:rsidRPr="004E4D32">
        <w:rPr>
          <w:sz w:val="28"/>
          <w:szCs w:val="20"/>
          <w:u w:val="single"/>
        </w:rPr>
        <w:t>15.01.05 Сварщик (ручной и частично механизированной сварки (наплавки)</w:t>
      </w:r>
      <w:r w:rsidR="00C4742D" w:rsidRPr="004E4D32">
        <w:rPr>
          <w:sz w:val="28"/>
          <w:szCs w:val="20"/>
          <w:u w:val="single"/>
        </w:rPr>
        <w:t>.</w:t>
      </w:r>
      <w:r>
        <w:rPr>
          <w:sz w:val="28"/>
          <w:szCs w:val="20"/>
        </w:rPr>
        <w:t xml:space="preserve"> </w:t>
      </w:r>
      <w:proofErr w:type="gramEnd"/>
    </w:p>
    <w:p w:rsidR="001F09DA" w:rsidRDefault="001F09DA" w:rsidP="001F09DA">
      <w:pPr>
        <w:rPr>
          <w:sz w:val="28"/>
          <w:szCs w:val="20"/>
        </w:rPr>
      </w:pPr>
      <w:r w:rsidRPr="001F09DA">
        <w:rPr>
          <w:sz w:val="28"/>
          <w:szCs w:val="20"/>
        </w:rPr>
        <w:t>утве</w:t>
      </w:r>
      <w:r>
        <w:rPr>
          <w:sz w:val="28"/>
          <w:szCs w:val="20"/>
        </w:rPr>
        <w:t>р</w:t>
      </w:r>
      <w:r w:rsidRPr="001F09DA">
        <w:rPr>
          <w:sz w:val="28"/>
          <w:szCs w:val="20"/>
        </w:rPr>
        <w:t>ждённый</w:t>
      </w:r>
      <w:r>
        <w:rPr>
          <w:sz w:val="28"/>
          <w:szCs w:val="20"/>
        </w:rPr>
        <w:t xml:space="preserve">  </w:t>
      </w:r>
      <w:r w:rsidRPr="001F09DA">
        <w:rPr>
          <w:sz w:val="28"/>
          <w:szCs w:val="20"/>
        </w:rPr>
        <w:t xml:space="preserve"> приказом Министерства образования и науки РФ</w:t>
      </w:r>
      <w:r w:rsidR="00B34C85" w:rsidRPr="00B34C85">
        <w:t xml:space="preserve"> </w:t>
      </w:r>
      <w:r w:rsidR="00B34C85" w:rsidRPr="00B34C85">
        <w:rPr>
          <w:sz w:val="28"/>
          <w:szCs w:val="20"/>
        </w:rPr>
        <w:t>от 29 января 2016 г. N 50</w:t>
      </w:r>
      <w:r>
        <w:rPr>
          <w:sz w:val="28"/>
          <w:szCs w:val="20"/>
        </w:rPr>
        <w:t>.</w:t>
      </w:r>
      <w:r w:rsidRPr="001F09DA">
        <w:rPr>
          <w:sz w:val="28"/>
          <w:szCs w:val="20"/>
        </w:rPr>
        <w:t xml:space="preserve"> </w:t>
      </w:r>
    </w:p>
    <w:p w:rsidR="004E4D32" w:rsidRPr="004E4D32" w:rsidRDefault="001F09DA" w:rsidP="0013765A">
      <w:pPr>
        <w:spacing w:before="240"/>
        <w:rPr>
          <w:sz w:val="28"/>
          <w:szCs w:val="20"/>
          <w:u w:val="single"/>
        </w:rPr>
      </w:pPr>
      <w:proofErr w:type="gramStart"/>
      <w:r w:rsidRPr="001F09DA">
        <w:rPr>
          <w:sz w:val="28"/>
          <w:szCs w:val="20"/>
        </w:rPr>
        <w:t xml:space="preserve">2.Учебного плана </w:t>
      </w:r>
      <w:r w:rsidR="00FE78D8">
        <w:rPr>
          <w:sz w:val="28"/>
          <w:szCs w:val="20"/>
        </w:rPr>
        <w:t>по профессии</w:t>
      </w:r>
      <w:r w:rsidR="004E4D32">
        <w:rPr>
          <w:sz w:val="28"/>
          <w:szCs w:val="20"/>
        </w:rPr>
        <w:t xml:space="preserve">   </w:t>
      </w:r>
      <w:r w:rsidR="00D129D5" w:rsidRPr="004E4D32">
        <w:rPr>
          <w:sz w:val="28"/>
          <w:szCs w:val="20"/>
          <w:u w:val="single"/>
        </w:rPr>
        <w:t>15.01.05 Сварщик (ручной и частично механизированной сварки (наплавки</w:t>
      </w:r>
      <w:r w:rsidR="0013765A" w:rsidRPr="004E4D32">
        <w:rPr>
          <w:sz w:val="28"/>
          <w:szCs w:val="20"/>
          <w:u w:val="single"/>
        </w:rPr>
        <w:t>)</w:t>
      </w:r>
      <w:r w:rsidR="004E4D32" w:rsidRPr="004E4D32">
        <w:rPr>
          <w:sz w:val="28"/>
          <w:szCs w:val="20"/>
          <w:u w:val="single"/>
        </w:rPr>
        <w:t>,</w:t>
      </w:r>
      <w:proofErr w:type="gramEnd"/>
    </w:p>
    <w:p w:rsidR="004E4D32" w:rsidRDefault="004E4D32" w:rsidP="0013765A">
      <w:pPr>
        <w:spacing w:before="240"/>
        <w:rPr>
          <w:sz w:val="28"/>
          <w:szCs w:val="20"/>
        </w:rPr>
      </w:pPr>
    </w:p>
    <w:p w:rsidR="001F09DA" w:rsidRPr="004E4D32" w:rsidRDefault="0013765A" w:rsidP="0013765A">
      <w:pPr>
        <w:spacing w:before="240"/>
        <w:rPr>
          <w:sz w:val="28"/>
          <w:szCs w:val="20"/>
          <w:u w:val="single"/>
        </w:rPr>
      </w:pPr>
      <w:r>
        <w:rPr>
          <w:sz w:val="28"/>
          <w:szCs w:val="20"/>
        </w:rPr>
        <w:t xml:space="preserve"> </w:t>
      </w:r>
      <w:r w:rsidR="002164B5">
        <w:rPr>
          <w:sz w:val="28"/>
          <w:szCs w:val="20"/>
          <w:u w:val="single"/>
        </w:rPr>
        <w:t xml:space="preserve">утверждённого «  </w:t>
      </w:r>
      <w:r w:rsidR="00322D01">
        <w:rPr>
          <w:sz w:val="28"/>
          <w:szCs w:val="20"/>
          <w:u w:val="single"/>
        </w:rPr>
        <w:t>01</w:t>
      </w:r>
      <w:r w:rsidR="00F838A6">
        <w:rPr>
          <w:sz w:val="28"/>
          <w:szCs w:val="20"/>
          <w:u w:val="single"/>
        </w:rPr>
        <w:t xml:space="preserve">" </w:t>
      </w:r>
      <w:r w:rsidR="00322D01">
        <w:rPr>
          <w:sz w:val="28"/>
          <w:szCs w:val="20"/>
          <w:u w:val="single"/>
        </w:rPr>
        <w:t>апреля</w:t>
      </w:r>
      <w:r w:rsidR="00A354C8">
        <w:rPr>
          <w:sz w:val="28"/>
          <w:szCs w:val="20"/>
          <w:u w:val="single"/>
        </w:rPr>
        <w:t xml:space="preserve"> </w:t>
      </w:r>
      <w:r w:rsidR="00F838A6">
        <w:rPr>
          <w:sz w:val="28"/>
          <w:szCs w:val="20"/>
          <w:u w:val="single"/>
        </w:rPr>
        <w:t xml:space="preserve"> </w:t>
      </w:r>
      <w:r w:rsidR="002164B5">
        <w:rPr>
          <w:sz w:val="28"/>
          <w:szCs w:val="20"/>
          <w:u w:val="single"/>
        </w:rPr>
        <w:t>202</w:t>
      </w:r>
      <w:r w:rsidR="00322D01">
        <w:rPr>
          <w:sz w:val="28"/>
          <w:szCs w:val="20"/>
          <w:u w:val="single"/>
        </w:rPr>
        <w:t>4</w:t>
      </w:r>
      <w:r w:rsidR="00FD2E8F">
        <w:rPr>
          <w:sz w:val="28"/>
          <w:szCs w:val="20"/>
          <w:u w:val="single"/>
        </w:rPr>
        <w:t xml:space="preserve"> </w:t>
      </w:r>
      <w:r w:rsidR="001F09DA" w:rsidRPr="004E4D32">
        <w:rPr>
          <w:sz w:val="28"/>
          <w:szCs w:val="20"/>
          <w:u w:val="single"/>
        </w:rPr>
        <w:t>года.</w:t>
      </w:r>
    </w:p>
    <w:p w:rsidR="001F09DA" w:rsidRPr="001F09DA" w:rsidRDefault="001F09DA" w:rsidP="001F09DA">
      <w:pPr>
        <w:rPr>
          <w:sz w:val="28"/>
          <w:szCs w:val="20"/>
        </w:rPr>
      </w:pPr>
    </w:p>
    <w:p w:rsidR="00E8649A" w:rsidRPr="00A2513A" w:rsidRDefault="00E8649A" w:rsidP="001F09DA">
      <w:pPr>
        <w:rPr>
          <w:i/>
          <w:sz w:val="32"/>
          <w:szCs w:val="28"/>
          <w:vertAlign w:val="superscript"/>
        </w:rPr>
      </w:pPr>
    </w:p>
    <w:p w:rsidR="00EA5A87"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5C3195">
        <w:rPr>
          <w:sz w:val="28"/>
          <w:szCs w:val="28"/>
        </w:rPr>
        <w:t>Организация-разработчик:</w:t>
      </w:r>
      <w:r w:rsidR="006A6525" w:rsidRPr="006A6525">
        <w:t xml:space="preserve"> </w:t>
      </w:r>
      <w:r w:rsidR="006A6525" w:rsidRPr="006A6525">
        <w:rPr>
          <w:sz w:val="28"/>
          <w:szCs w:val="28"/>
        </w:rPr>
        <w:t>ГБПОУ  КНТ  им. Б.И.Корнилова</w:t>
      </w:r>
      <w:r w:rsidRPr="005C3195">
        <w:rPr>
          <w:sz w:val="28"/>
          <w:szCs w:val="28"/>
        </w:rPr>
        <w:t xml:space="preserve"> </w:t>
      </w:r>
    </w:p>
    <w:p w:rsidR="00EA5A87" w:rsidRDefault="00EA5A87"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A5A87" w:rsidRPr="00E72D18" w:rsidRDefault="00EA5A87"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4E4D32" w:rsidRDefault="00377A85" w:rsidP="00922C7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r w:rsidRPr="004E4D32">
        <w:rPr>
          <w:sz w:val="28"/>
          <w:szCs w:val="28"/>
          <w:u w:val="single"/>
        </w:rPr>
        <w:t>Разработчик</w:t>
      </w:r>
      <w:r w:rsidR="00D33090" w:rsidRPr="004E4D32">
        <w:rPr>
          <w:sz w:val="28"/>
          <w:szCs w:val="28"/>
          <w:u w:val="single"/>
        </w:rPr>
        <w:t>: Юнаков Александр Павлович</w:t>
      </w:r>
      <w:r w:rsidR="00E141AB" w:rsidRPr="004E4D32">
        <w:rPr>
          <w:sz w:val="28"/>
          <w:szCs w:val="28"/>
          <w:u w:val="single"/>
        </w:rPr>
        <w:t>,</w:t>
      </w:r>
      <w:r w:rsidR="00E72D18" w:rsidRPr="004E4D32">
        <w:rPr>
          <w:sz w:val="28"/>
          <w:szCs w:val="28"/>
          <w:u w:val="single"/>
        </w:rPr>
        <w:t xml:space="preserve"> преподаватель </w:t>
      </w: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B86E74" w:rsidRPr="005C3195" w:rsidRDefault="00B86E74"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76367A" w:rsidRDefault="0076367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141AB" w:rsidRDefault="00E141AB">
      <w:pPr>
        <w:rPr>
          <w:b/>
          <w:caps/>
          <w:sz w:val="28"/>
          <w:szCs w:val="28"/>
        </w:rPr>
      </w:pPr>
      <w:r>
        <w:rPr>
          <w:b/>
          <w:caps/>
          <w:sz w:val="28"/>
          <w:szCs w:val="28"/>
        </w:rPr>
        <w:br w:type="page"/>
      </w: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5C3195">
        <w:rPr>
          <w:b/>
          <w:caps/>
          <w:sz w:val="28"/>
          <w:szCs w:val="28"/>
        </w:rPr>
        <w:lastRenderedPageBreak/>
        <w:t>СОДЕРЖАНИЕ</w:t>
      </w: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tbl>
      <w:tblPr>
        <w:tblW w:w="9807" w:type="dxa"/>
        <w:jc w:val="center"/>
        <w:tblLook w:val="01E0"/>
      </w:tblPr>
      <w:tblGrid>
        <w:gridCol w:w="8874"/>
        <w:gridCol w:w="933"/>
      </w:tblGrid>
      <w:tr w:rsidR="00E8649A" w:rsidRPr="005C3195" w:rsidTr="00772F01">
        <w:trPr>
          <w:trHeight w:val="525"/>
          <w:jc w:val="center"/>
        </w:trPr>
        <w:tc>
          <w:tcPr>
            <w:tcW w:w="8874" w:type="dxa"/>
          </w:tcPr>
          <w:p w:rsidR="00E8649A" w:rsidRPr="005C3195" w:rsidRDefault="00E8649A" w:rsidP="00922C7A"/>
        </w:tc>
        <w:tc>
          <w:tcPr>
            <w:tcW w:w="933" w:type="dxa"/>
          </w:tcPr>
          <w:p w:rsidR="00E8649A" w:rsidRPr="005C3195" w:rsidRDefault="00E8649A" w:rsidP="00377A85">
            <w:pPr>
              <w:jc w:val="center"/>
              <w:rPr>
                <w:sz w:val="28"/>
                <w:szCs w:val="28"/>
              </w:rPr>
            </w:pPr>
          </w:p>
        </w:tc>
      </w:tr>
      <w:tr w:rsidR="006E4DBD" w:rsidRPr="005C3195" w:rsidTr="00772F01">
        <w:trPr>
          <w:trHeight w:val="525"/>
          <w:jc w:val="center"/>
        </w:trPr>
        <w:tc>
          <w:tcPr>
            <w:tcW w:w="8874" w:type="dxa"/>
          </w:tcPr>
          <w:p w:rsidR="006E4DBD" w:rsidRPr="005C3195" w:rsidRDefault="005E1D3D" w:rsidP="00922C7A">
            <w:pPr>
              <w:pStyle w:val="1"/>
              <w:ind w:firstLine="0"/>
            </w:pPr>
            <w:r>
              <w:rPr>
                <w:b/>
                <w:caps/>
              </w:rPr>
              <w:t xml:space="preserve">1 </w:t>
            </w:r>
            <w:r w:rsidR="006E4DBD" w:rsidRPr="005C3195">
              <w:rPr>
                <w:b/>
                <w:caps/>
              </w:rPr>
              <w:t xml:space="preserve"> ПАСПОРТ рабочей  ПРОГРАММЫ учебной дисциплины </w:t>
            </w:r>
          </w:p>
          <w:p w:rsidR="006E4DBD" w:rsidRPr="005C3195" w:rsidRDefault="006E4DBD" w:rsidP="00922C7A"/>
        </w:tc>
        <w:tc>
          <w:tcPr>
            <w:tcW w:w="933" w:type="dxa"/>
          </w:tcPr>
          <w:p w:rsidR="006E4DBD" w:rsidRPr="00B27086" w:rsidRDefault="00CE2AEF" w:rsidP="00F74DF4">
            <w:pPr>
              <w:jc w:val="center"/>
              <w:rPr>
                <w:b/>
                <w:sz w:val="28"/>
                <w:szCs w:val="28"/>
              </w:rPr>
            </w:pPr>
            <w:r>
              <w:rPr>
                <w:b/>
                <w:sz w:val="28"/>
                <w:szCs w:val="28"/>
              </w:rPr>
              <w:t>4</w:t>
            </w:r>
          </w:p>
        </w:tc>
      </w:tr>
      <w:tr w:rsidR="006E4DBD" w:rsidRPr="005C3195" w:rsidTr="00772F01">
        <w:trPr>
          <w:trHeight w:val="594"/>
          <w:jc w:val="center"/>
        </w:trPr>
        <w:tc>
          <w:tcPr>
            <w:tcW w:w="8874" w:type="dxa"/>
          </w:tcPr>
          <w:p w:rsidR="006E4DBD" w:rsidRPr="005C3195" w:rsidRDefault="005E1D3D" w:rsidP="00922C7A">
            <w:pPr>
              <w:pStyle w:val="1"/>
              <w:ind w:firstLine="0"/>
              <w:rPr>
                <w:b/>
                <w:caps/>
              </w:rPr>
            </w:pPr>
            <w:r>
              <w:rPr>
                <w:b/>
                <w:caps/>
              </w:rPr>
              <w:t xml:space="preserve">2 </w:t>
            </w:r>
            <w:r w:rsidR="006E4DBD" w:rsidRPr="005C3195">
              <w:rPr>
                <w:b/>
                <w:caps/>
              </w:rPr>
              <w:t xml:space="preserve"> СТРУКТУРА и </w:t>
            </w:r>
            <w:r w:rsidR="00993A93">
              <w:rPr>
                <w:b/>
                <w:caps/>
              </w:rPr>
              <w:t xml:space="preserve"> </w:t>
            </w:r>
            <w:r w:rsidR="006E4DBD" w:rsidRPr="005C3195">
              <w:rPr>
                <w:b/>
                <w:caps/>
              </w:rPr>
              <w:t>содержание учебной дисциплины</w:t>
            </w:r>
          </w:p>
          <w:p w:rsidR="006E4DBD" w:rsidRPr="005C3195" w:rsidRDefault="006E4DBD" w:rsidP="00922C7A"/>
        </w:tc>
        <w:tc>
          <w:tcPr>
            <w:tcW w:w="933" w:type="dxa"/>
          </w:tcPr>
          <w:p w:rsidR="006E4DBD" w:rsidRPr="00B27086" w:rsidRDefault="00942E99" w:rsidP="00922C7A">
            <w:pPr>
              <w:jc w:val="center"/>
              <w:rPr>
                <w:b/>
                <w:sz w:val="28"/>
                <w:szCs w:val="28"/>
              </w:rPr>
            </w:pPr>
            <w:r>
              <w:rPr>
                <w:b/>
                <w:sz w:val="28"/>
                <w:szCs w:val="28"/>
              </w:rPr>
              <w:t>8</w:t>
            </w:r>
          </w:p>
        </w:tc>
      </w:tr>
      <w:tr w:rsidR="006E4DBD" w:rsidRPr="005C3195" w:rsidTr="00772F01">
        <w:trPr>
          <w:trHeight w:val="692"/>
          <w:jc w:val="center"/>
        </w:trPr>
        <w:tc>
          <w:tcPr>
            <w:tcW w:w="8874" w:type="dxa"/>
          </w:tcPr>
          <w:p w:rsidR="006E4DBD" w:rsidRPr="005C3195" w:rsidRDefault="005E1D3D" w:rsidP="00922C7A">
            <w:pPr>
              <w:pStyle w:val="1"/>
              <w:ind w:firstLine="0"/>
              <w:rPr>
                <w:b/>
                <w:caps/>
              </w:rPr>
            </w:pPr>
            <w:r>
              <w:rPr>
                <w:b/>
                <w:caps/>
              </w:rPr>
              <w:t xml:space="preserve">3 </w:t>
            </w:r>
            <w:r w:rsidR="006E4DBD" w:rsidRPr="005C3195">
              <w:rPr>
                <w:b/>
                <w:caps/>
              </w:rPr>
              <w:t xml:space="preserve"> условия </w:t>
            </w:r>
            <w:r w:rsidR="00FA106B">
              <w:rPr>
                <w:b/>
                <w:caps/>
              </w:rPr>
              <w:t xml:space="preserve"> </w:t>
            </w:r>
            <w:r w:rsidR="006E4DBD" w:rsidRPr="005C3195">
              <w:rPr>
                <w:b/>
                <w:caps/>
              </w:rPr>
              <w:t>реализации  учебной дисциплины</w:t>
            </w:r>
          </w:p>
        </w:tc>
        <w:tc>
          <w:tcPr>
            <w:tcW w:w="933" w:type="dxa"/>
          </w:tcPr>
          <w:p w:rsidR="006E4DBD" w:rsidRPr="00B27086" w:rsidRDefault="007C42DF" w:rsidP="003C64EF">
            <w:pPr>
              <w:jc w:val="center"/>
              <w:rPr>
                <w:b/>
                <w:sz w:val="28"/>
                <w:szCs w:val="28"/>
              </w:rPr>
            </w:pPr>
            <w:r>
              <w:rPr>
                <w:b/>
                <w:sz w:val="28"/>
                <w:szCs w:val="28"/>
              </w:rPr>
              <w:t>1</w:t>
            </w:r>
            <w:r w:rsidR="00F876BD">
              <w:rPr>
                <w:b/>
                <w:sz w:val="28"/>
                <w:szCs w:val="28"/>
              </w:rPr>
              <w:t>6</w:t>
            </w:r>
          </w:p>
        </w:tc>
      </w:tr>
      <w:tr w:rsidR="006E4DBD" w:rsidRPr="005C3195" w:rsidTr="00772F01">
        <w:trPr>
          <w:trHeight w:val="692"/>
          <w:jc w:val="center"/>
        </w:trPr>
        <w:tc>
          <w:tcPr>
            <w:tcW w:w="8874" w:type="dxa"/>
          </w:tcPr>
          <w:p w:rsidR="006E4DBD" w:rsidRPr="005C3195" w:rsidRDefault="005E1D3D" w:rsidP="00922C7A">
            <w:pPr>
              <w:rPr>
                <w:b/>
                <w:caps/>
              </w:rPr>
            </w:pPr>
            <w:r>
              <w:rPr>
                <w:b/>
                <w:caps/>
              </w:rPr>
              <w:t xml:space="preserve">4 </w:t>
            </w:r>
            <w:r w:rsidR="006E4DBD" w:rsidRPr="005C3195">
              <w:rPr>
                <w:b/>
                <w:caps/>
              </w:rPr>
              <w:t> Контроль и оценка результатов освоения учебной     дисциплины</w:t>
            </w:r>
            <w:r w:rsidR="006E4DBD" w:rsidRPr="005C3195">
              <w:rPr>
                <w:b/>
                <w:bCs/>
                <w:i/>
              </w:rPr>
              <w:t xml:space="preserve"> </w:t>
            </w:r>
          </w:p>
        </w:tc>
        <w:tc>
          <w:tcPr>
            <w:tcW w:w="933" w:type="dxa"/>
          </w:tcPr>
          <w:p w:rsidR="006E4DBD" w:rsidRPr="00772F01" w:rsidRDefault="00CE2AEF" w:rsidP="003C64EF">
            <w:pPr>
              <w:jc w:val="center"/>
              <w:rPr>
                <w:b/>
                <w:sz w:val="28"/>
                <w:szCs w:val="28"/>
              </w:rPr>
            </w:pPr>
            <w:r>
              <w:rPr>
                <w:b/>
                <w:sz w:val="28"/>
                <w:szCs w:val="28"/>
              </w:rPr>
              <w:t>1</w:t>
            </w:r>
            <w:r w:rsidR="00F876BD">
              <w:rPr>
                <w:b/>
                <w:sz w:val="28"/>
                <w:szCs w:val="28"/>
              </w:rPr>
              <w:t>7</w:t>
            </w:r>
          </w:p>
        </w:tc>
      </w:tr>
    </w:tbl>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Pr="005C3195"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Pr="005C3195"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8257FD" w:rsidRDefault="008257FD" w:rsidP="00825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rPr>
      </w:pPr>
    </w:p>
    <w:p w:rsidR="00993A93" w:rsidRDefault="00993A93" w:rsidP="00825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rPr>
      </w:pPr>
    </w:p>
    <w:p w:rsidR="00E8649A" w:rsidRPr="005C3195" w:rsidRDefault="005E1D3D" w:rsidP="00825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r>
        <w:rPr>
          <w:b/>
          <w:sz w:val="28"/>
        </w:rPr>
        <w:lastRenderedPageBreak/>
        <w:t>1</w:t>
      </w:r>
      <w:r w:rsidR="00B86E74">
        <w:rPr>
          <w:b/>
          <w:sz w:val="28"/>
        </w:rPr>
        <w:t xml:space="preserve"> ПАСПОРТ </w:t>
      </w:r>
      <w:r w:rsidR="00E8649A" w:rsidRPr="005C3195">
        <w:rPr>
          <w:b/>
          <w:sz w:val="28"/>
        </w:rPr>
        <w:t xml:space="preserve"> </w:t>
      </w:r>
      <w:r w:rsidR="00E8649A" w:rsidRPr="005C3195">
        <w:rPr>
          <w:b/>
          <w:caps/>
          <w:sz w:val="28"/>
          <w:szCs w:val="28"/>
        </w:rPr>
        <w:t>рабочей ПРОГРАММЫ УЧЕБНОЙ ДИСЦИПЛИНЫ</w:t>
      </w: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CF0255" w:rsidRDefault="00CF0255" w:rsidP="00CF0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r>
        <w:rPr>
          <w:b/>
          <w:sz w:val="32"/>
          <w:szCs w:val="32"/>
        </w:rPr>
        <w:t>Б</w:t>
      </w:r>
      <w:r w:rsidRPr="00CF0255">
        <w:rPr>
          <w:b/>
          <w:sz w:val="32"/>
          <w:szCs w:val="32"/>
        </w:rPr>
        <w:t>езопасност</w:t>
      </w:r>
      <w:r w:rsidR="00C95753">
        <w:rPr>
          <w:b/>
          <w:sz w:val="32"/>
          <w:szCs w:val="32"/>
        </w:rPr>
        <w:t xml:space="preserve">ь </w:t>
      </w:r>
      <w:r w:rsidRPr="00CF0255">
        <w:rPr>
          <w:b/>
          <w:sz w:val="32"/>
          <w:szCs w:val="32"/>
        </w:rPr>
        <w:t>Жизнедеятельности</w:t>
      </w:r>
    </w:p>
    <w:p w:rsidR="00CF0255" w:rsidRDefault="00CF0255"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E8649A" w:rsidRPr="005C3195" w:rsidRDefault="005E1D3D"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1.1</w:t>
      </w:r>
      <w:r w:rsidR="00E8649A" w:rsidRPr="005C3195">
        <w:rPr>
          <w:b/>
          <w:sz w:val="28"/>
          <w:szCs w:val="28"/>
        </w:rPr>
        <w:t xml:space="preserve"> Область применения </w:t>
      </w:r>
      <w:r w:rsidR="00E8649A">
        <w:rPr>
          <w:b/>
          <w:sz w:val="28"/>
          <w:szCs w:val="28"/>
        </w:rPr>
        <w:t>рабочей</w:t>
      </w:r>
      <w:r w:rsidR="00E8649A" w:rsidRPr="005C3195">
        <w:rPr>
          <w:b/>
          <w:sz w:val="28"/>
          <w:szCs w:val="28"/>
        </w:rPr>
        <w:t xml:space="preserve"> программы</w:t>
      </w:r>
    </w:p>
    <w:p w:rsidR="00E8649A" w:rsidRDefault="00E141AB"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25870">
        <w:rPr>
          <w:sz w:val="28"/>
          <w:szCs w:val="28"/>
        </w:rPr>
        <w:t xml:space="preserve">Рабочая программа учебной дисциплины– </w:t>
      </w:r>
      <w:proofErr w:type="gramStart"/>
      <w:r w:rsidRPr="00125870">
        <w:rPr>
          <w:sz w:val="28"/>
          <w:szCs w:val="28"/>
        </w:rPr>
        <w:t>яв</w:t>
      </w:r>
      <w:proofErr w:type="gramEnd"/>
      <w:r w:rsidRPr="00125870">
        <w:rPr>
          <w:sz w:val="28"/>
          <w:szCs w:val="28"/>
        </w:rPr>
        <w:t xml:space="preserve">ляется частью основной профессиональной образовательной программы в соответствии с ФГОС по программе подготовки специалистов </w:t>
      </w:r>
      <w:r w:rsidR="009823AC" w:rsidRPr="009823AC">
        <w:rPr>
          <w:sz w:val="28"/>
          <w:szCs w:val="28"/>
        </w:rPr>
        <w:t>среднего профессиональн</w:t>
      </w:r>
      <w:r w:rsidR="002C4926">
        <w:rPr>
          <w:sz w:val="28"/>
          <w:szCs w:val="28"/>
        </w:rPr>
        <w:t xml:space="preserve">ого образования по профессии </w:t>
      </w:r>
      <w:r w:rsidR="00A26932" w:rsidRPr="00A26932">
        <w:rPr>
          <w:sz w:val="28"/>
          <w:szCs w:val="28"/>
        </w:rPr>
        <w:t>15.01.05 Сварщик (ручной и частично механизированной сварки (наплавки)</w:t>
      </w:r>
      <w:r w:rsidR="00A26932">
        <w:rPr>
          <w:sz w:val="28"/>
          <w:szCs w:val="28"/>
        </w:rPr>
        <w:t>.</w:t>
      </w:r>
      <w:r w:rsidR="00D31C89" w:rsidRPr="00D31C89">
        <w:rPr>
          <w:sz w:val="28"/>
          <w:szCs w:val="28"/>
        </w:rPr>
        <w:t xml:space="preserve"> </w:t>
      </w:r>
    </w:p>
    <w:p w:rsidR="00021178" w:rsidRDefault="00080743" w:rsidP="0008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25870">
        <w:rPr>
          <w:sz w:val="28"/>
          <w:szCs w:val="28"/>
        </w:rPr>
        <w:t>Рабочая программа учебной дисциплины может быть использована</w:t>
      </w:r>
      <w:r w:rsidR="004C63F2">
        <w:rPr>
          <w:sz w:val="28"/>
          <w:szCs w:val="28"/>
        </w:rPr>
        <w:t xml:space="preserve">  в </w:t>
      </w:r>
      <w:r w:rsidRPr="00125870">
        <w:rPr>
          <w:b/>
          <w:sz w:val="28"/>
          <w:szCs w:val="28"/>
        </w:rPr>
        <w:t xml:space="preserve"> </w:t>
      </w:r>
      <w:r w:rsidRPr="00021178">
        <w:rPr>
          <w:sz w:val="28"/>
          <w:szCs w:val="28"/>
        </w:rPr>
        <w:t>дополнительном профессиональном образовании</w:t>
      </w:r>
      <w:r w:rsidR="00021178">
        <w:rPr>
          <w:sz w:val="28"/>
          <w:szCs w:val="28"/>
        </w:rPr>
        <w:t>.</w:t>
      </w:r>
    </w:p>
    <w:p w:rsidR="00080743" w:rsidRPr="00021178" w:rsidRDefault="00080743" w:rsidP="0008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21178">
        <w:rPr>
          <w:sz w:val="28"/>
          <w:szCs w:val="28"/>
        </w:rPr>
        <w:t xml:space="preserve"> </w:t>
      </w:r>
    </w:p>
    <w:p w:rsidR="002C4926" w:rsidRDefault="000E7FC9"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sz w:val="28"/>
          <w:szCs w:val="28"/>
        </w:rPr>
      </w:pPr>
      <w:r>
        <w:rPr>
          <w:b/>
          <w:sz w:val="28"/>
          <w:szCs w:val="28"/>
        </w:rPr>
        <w:t>1.2</w:t>
      </w:r>
      <w:r w:rsidR="00E8649A" w:rsidRPr="005C3195">
        <w:rPr>
          <w:b/>
          <w:sz w:val="28"/>
          <w:szCs w:val="28"/>
        </w:rPr>
        <w:t xml:space="preserve"> Место учебной дисциплины в структуре основной профессиональной образовательной программы</w:t>
      </w:r>
      <w:r w:rsidR="002C4926">
        <w:rPr>
          <w:sz w:val="28"/>
          <w:szCs w:val="28"/>
        </w:rPr>
        <w:t>.</w:t>
      </w:r>
    </w:p>
    <w:p w:rsidR="00E8649A" w:rsidRPr="005C3195" w:rsidRDefault="002C4926"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sz w:val="28"/>
          <w:szCs w:val="28"/>
        </w:rPr>
      </w:pPr>
      <w:r>
        <w:rPr>
          <w:sz w:val="28"/>
          <w:szCs w:val="28"/>
        </w:rPr>
        <w:t>Д</w:t>
      </w:r>
      <w:r w:rsidR="00E8649A" w:rsidRPr="00CD5A3C">
        <w:rPr>
          <w:sz w:val="28"/>
          <w:szCs w:val="28"/>
        </w:rPr>
        <w:t>исциплина</w:t>
      </w:r>
      <w:r w:rsidRPr="002C4926">
        <w:t xml:space="preserve"> </w:t>
      </w:r>
      <w:r>
        <w:t>«</w:t>
      </w:r>
      <w:r w:rsidRPr="002C4926">
        <w:rPr>
          <w:sz w:val="28"/>
          <w:szCs w:val="28"/>
        </w:rPr>
        <w:t>Безопасность жизнедеятельности</w:t>
      </w:r>
      <w:r>
        <w:rPr>
          <w:sz w:val="28"/>
          <w:szCs w:val="28"/>
        </w:rPr>
        <w:t>»</w:t>
      </w:r>
      <w:r w:rsidR="00E8649A" w:rsidRPr="00CD5A3C">
        <w:rPr>
          <w:sz w:val="28"/>
          <w:szCs w:val="28"/>
        </w:rPr>
        <w:t xml:space="preserve"> входит в </w:t>
      </w:r>
      <w:r w:rsidR="00021178">
        <w:rPr>
          <w:sz w:val="28"/>
          <w:szCs w:val="28"/>
        </w:rPr>
        <w:t xml:space="preserve">профессиональный цикл </w:t>
      </w:r>
      <w:proofErr w:type="spellStart"/>
      <w:r w:rsidR="00021178">
        <w:rPr>
          <w:sz w:val="28"/>
          <w:szCs w:val="28"/>
        </w:rPr>
        <w:t>общепрофессиональных</w:t>
      </w:r>
      <w:proofErr w:type="spellEnd"/>
      <w:r w:rsidR="00021178">
        <w:rPr>
          <w:sz w:val="28"/>
          <w:szCs w:val="28"/>
        </w:rPr>
        <w:t xml:space="preserve"> дисциплин</w:t>
      </w:r>
    </w:p>
    <w:p w:rsidR="00E0773D" w:rsidRDefault="00E8649A" w:rsidP="00E0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b/>
          <w:sz w:val="28"/>
          <w:szCs w:val="28"/>
        </w:rPr>
      </w:pPr>
      <w:r w:rsidRPr="005C3195">
        <w:rPr>
          <w:b/>
          <w:sz w:val="28"/>
          <w:szCs w:val="28"/>
        </w:rPr>
        <w:t>1.3. Цели и задачи учебной дисциплины – требования к результатам освоения учебной дисциплины:</w:t>
      </w:r>
    </w:p>
    <w:p w:rsidR="00B82896" w:rsidRDefault="000112DE" w:rsidP="000112DE">
      <w:pPr>
        <w:jc w:val="both"/>
      </w:pPr>
      <w:r w:rsidRPr="00970887">
        <w:t xml:space="preserve">В результате освоения дисциплины </w:t>
      </w:r>
      <w:proofErr w:type="gramStart"/>
      <w:r w:rsidRPr="00970887">
        <w:t>обучающийся</w:t>
      </w:r>
      <w:proofErr w:type="gramEnd"/>
      <w:r w:rsidRPr="00970887">
        <w:t xml:space="preserve"> должен</w:t>
      </w:r>
      <w:r w:rsidR="00B82896">
        <w:t>:</w:t>
      </w:r>
    </w:p>
    <w:p w:rsidR="00B82896" w:rsidRDefault="00B82896" w:rsidP="000112DE">
      <w:pPr>
        <w:jc w:val="both"/>
      </w:pPr>
    </w:p>
    <w:tbl>
      <w:tblPr>
        <w:tblStyle w:val="af1"/>
        <w:tblW w:w="9571" w:type="dxa"/>
        <w:tblLayout w:type="fixed"/>
        <w:tblLook w:val="04A0"/>
      </w:tblPr>
      <w:tblGrid>
        <w:gridCol w:w="5070"/>
        <w:gridCol w:w="2409"/>
        <w:gridCol w:w="2092"/>
      </w:tblGrid>
      <w:tr w:rsidR="00B82896" w:rsidRPr="00C80844" w:rsidTr="00B82896">
        <w:tc>
          <w:tcPr>
            <w:tcW w:w="5070" w:type="dxa"/>
          </w:tcPr>
          <w:p w:rsidR="0024166D" w:rsidRDefault="0024166D" w:rsidP="00165816">
            <w:pPr>
              <w:pStyle w:val="afe"/>
              <w:jc w:val="center"/>
              <w:rPr>
                <w:rFonts w:ascii="Times New Roman" w:hAnsi="Times New Roman" w:cs="Times New Roman"/>
                <w:sz w:val="26"/>
                <w:szCs w:val="26"/>
              </w:rPr>
            </w:pPr>
          </w:p>
          <w:p w:rsidR="00B82896" w:rsidRPr="00C80844" w:rsidRDefault="0024166D" w:rsidP="00165816">
            <w:pPr>
              <w:pStyle w:val="afe"/>
              <w:jc w:val="center"/>
              <w:rPr>
                <w:rFonts w:ascii="Times New Roman" w:hAnsi="Times New Roman" w:cs="Times New Roman"/>
                <w:sz w:val="26"/>
                <w:szCs w:val="26"/>
              </w:rPr>
            </w:pPr>
            <w:proofErr w:type="spellStart"/>
            <w:r w:rsidRPr="0024166D">
              <w:rPr>
                <w:rFonts w:ascii="Times New Roman" w:hAnsi="Times New Roman" w:cs="Times New Roman"/>
                <w:b/>
                <w:sz w:val="26"/>
                <w:szCs w:val="26"/>
              </w:rPr>
              <w:t>уметь</w:t>
            </w:r>
            <w:proofErr w:type="gramStart"/>
            <w:r>
              <w:rPr>
                <w:rFonts w:ascii="Times New Roman" w:hAnsi="Times New Roman" w:cs="Times New Roman"/>
                <w:b/>
                <w:sz w:val="26"/>
                <w:szCs w:val="26"/>
              </w:rPr>
              <w:t>:</w:t>
            </w:r>
            <w:r w:rsidR="00B82896" w:rsidRPr="00C80844">
              <w:rPr>
                <w:rFonts w:ascii="Times New Roman" w:hAnsi="Times New Roman" w:cs="Times New Roman"/>
                <w:sz w:val="26"/>
                <w:szCs w:val="26"/>
              </w:rPr>
              <w:t>о</w:t>
            </w:r>
            <w:proofErr w:type="gramEnd"/>
            <w:r w:rsidR="00B82896" w:rsidRPr="00C80844">
              <w:rPr>
                <w:rFonts w:ascii="Times New Roman" w:hAnsi="Times New Roman" w:cs="Times New Roman"/>
                <w:sz w:val="26"/>
                <w:szCs w:val="26"/>
              </w:rPr>
              <w:t>рганизовывать</w:t>
            </w:r>
            <w:proofErr w:type="spellEnd"/>
            <w:r w:rsidR="00B82896" w:rsidRPr="00C80844">
              <w:rPr>
                <w:rFonts w:ascii="Times New Roman" w:hAnsi="Times New Roman" w:cs="Times New Roman"/>
                <w:sz w:val="26"/>
                <w:szCs w:val="26"/>
              </w:rPr>
              <w:t xml:space="preserve"> и проводить</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мероприятия по защите </w:t>
            </w:r>
            <w:proofErr w:type="gramStart"/>
            <w:r w:rsidRPr="00C80844">
              <w:rPr>
                <w:rFonts w:ascii="Times New Roman" w:hAnsi="Times New Roman" w:cs="Times New Roman"/>
                <w:sz w:val="26"/>
                <w:szCs w:val="26"/>
              </w:rPr>
              <w:t>работающих</w:t>
            </w:r>
            <w:proofErr w:type="gramEnd"/>
            <w:r w:rsidRPr="00C80844">
              <w:rPr>
                <w:rFonts w:ascii="Times New Roman" w:hAnsi="Times New Roman" w:cs="Times New Roman"/>
                <w:sz w:val="26"/>
                <w:szCs w:val="26"/>
              </w:rPr>
              <w:t xml:space="preserve"> и</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населения от негативных воздействий</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чрезвычайных ситуаций;</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предпринимать профилактические</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меры для снижения уровня</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опасностей различного вида и их</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последствий в </w:t>
            </w:r>
            <w:proofErr w:type="gramStart"/>
            <w:r w:rsidRPr="00C80844">
              <w:rPr>
                <w:rFonts w:ascii="Times New Roman" w:hAnsi="Times New Roman" w:cs="Times New Roman"/>
                <w:sz w:val="26"/>
                <w:szCs w:val="26"/>
              </w:rPr>
              <w:t>профессиональной</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деятельности и быту; использовать</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средства </w:t>
            </w:r>
            <w:proofErr w:type="gramStart"/>
            <w:r w:rsidRPr="00C80844">
              <w:rPr>
                <w:rFonts w:ascii="Times New Roman" w:hAnsi="Times New Roman" w:cs="Times New Roman"/>
                <w:sz w:val="26"/>
                <w:szCs w:val="26"/>
              </w:rPr>
              <w:t>индивидуальной</w:t>
            </w:r>
            <w:proofErr w:type="gramEnd"/>
            <w:r w:rsidRPr="00C80844">
              <w:rPr>
                <w:rFonts w:ascii="Times New Roman" w:hAnsi="Times New Roman" w:cs="Times New Roman"/>
                <w:sz w:val="26"/>
                <w:szCs w:val="26"/>
              </w:rPr>
              <w:t xml:space="preserve"> и</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коллективной защиты от оружия</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массового поражения; применять</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первичные средства пожаротушения;</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ориентироваться в перечне </w:t>
            </w:r>
            <w:proofErr w:type="spellStart"/>
            <w:r w:rsidRPr="00C80844">
              <w:rPr>
                <w:rFonts w:ascii="Times New Roman" w:hAnsi="Times New Roman" w:cs="Times New Roman"/>
                <w:sz w:val="26"/>
                <w:szCs w:val="26"/>
              </w:rPr>
              <w:t>военно</w:t>
            </w:r>
            <w:proofErr w:type="spellEnd"/>
            <w:r w:rsidRPr="00C80844">
              <w:rPr>
                <w:rFonts w:ascii="Times New Roman" w:hAnsi="Times New Roman" w:cs="Times New Roman"/>
                <w:sz w:val="26"/>
                <w:szCs w:val="26"/>
              </w:rPr>
              <w:t>-</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учетных специальностей и</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самостоятельно определять среди них</w:t>
            </w:r>
          </w:p>
          <w:p w:rsidR="00B82896" w:rsidRPr="00C80844" w:rsidRDefault="00B82896" w:rsidP="00165816">
            <w:pPr>
              <w:pStyle w:val="afe"/>
              <w:jc w:val="center"/>
              <w:rPr>
                <w:rFonts w:ascii="Times New Roman" w:hAnsi="Times New Roman" w:cs="Times New Roman"/>
                <w:sz w:val="26"/>
                <w:szCs w:val="26"/>
              </w:rPr>
            </w:pPr>
            <w:proofErr w:type="gramStart"/>
            <w:r w:rsidRPr="00C80844">
              <w:rPr>
                <w:rFonts w:ascii="Times New Roman" w:hAnsi="Times New Roman" w:cs="Times New Roman"/>
                <w:sz w:val="26"/>
                <w:szCs w:val="26"/>
              </w:rPr>
              <w:t>родственные полученной профессии;</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применять профессиональные знания</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в ходе исполнения обязанностей</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военной службы на </w:t>
            </w:r>
            <w:proofErr w:type="gramStart"/>
            <w:r w:rsidRPr="00C80844">
              <w:rPr>
                <w:rFonts w:ascii="Times New Roman" w:hAnsi="Times New Roman" w:cs="Times New Roman"/>
                <w:sz w:val="26"/>
                <w:szCs w:val="26"/>
              </w:rPr>
              <w:t>воинских</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должностях в соответствии </w:t>
            </w:r>
            <w:proofErr w:type="gramStart"/>
            <w:r w:rsidRPr="00C80844">
              <w:rPr>
                <w:rFonts w:ascii="Times New Roman" w:hAnsi="Times New Roman" w:cs="Times New Roman"/>
                <w:sz w:val="26"/>
                <w:szCs w:val="26"/>
              </w:rPr>
              <w:t>с</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полученной профессией; владеть</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lastRenderedPageBreak/>
              <w:t>способами бесконфликтного общения</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и </w:t>
            </w:r>
            <w:proofErr w:type="spellStart"/>
            <w:r w:rsidRPr="00C80844">
              <w:rPr>
                <w:rFonts w:ascii="Times New Roman" w:hAnsi="Times New Roman" w:cs="Times New Roman"/>
                <w:sz w:val="26"/>
                <w:szCs w:val="26"/>
              </w:rPr>
              <w:t>саморегуляции</w:t>
            </w:r>
            <w:proofErr w:type="spellEnd"/>
            <w:r w:rsidRPr="00C80844">
              <w:rPr>
                <w:rFonts w:ascii="Times New Roman" w:hAnsi="Times New Roman" w:cs="Times New Roman"/>
                <w:sz w:val="26"/>
                <w:szCs w:val="26"/>
              </w:rPr>
              <w:t xml:space="preserve"> в повседневной</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деятельности и </w:t>
            </w:r>
            <w:proofErr w:type="gramStart"/>
            <w:r w:rsidRPr="00C80844">
              <w:rPr>
                <w:rFonts w:ascii="Times New Roman" w:hAnsi="Times New Roman" w:cs="Times New Roman"/>
                <w:sz w:val="26"/>
                <w:szCs w:val="26"/>
              </w:rPr>
              <w:t>экстремальных</w:t>
            </w:r>
            <w:proofErr w:type="gramEnd"/>
          </w:p>
          <w:p w:rsidR="00B82896" w:rsidRPr="00C80844" w:rsidRDefault="00B82896" w:rsidP="00165816">
            <w:pPr>
              <w:pStyle w:val="afe"/>
              <w:jc w:val="center"/>
              <w:rPr>
                <w:rFonts w:ascii="Times New Roman" w:hAnsi="Times New Roman" w:cs="Times New Roman"/>
                <w:sz w:val="26"/>
                <w:szCs w:val="26"/>
              </w:rPr>
            </w:pPr>
            <w:proofErr w:type="gramStart"/>
            <w:r w:rsidRPr="00C80844">
              <w:rPr>
                <w:rFonts w:ascii="Times New Roman" w:hAnsi="Times New Roman" w:cs="Times New Roman"/>
                <w:sz w:val="26"/>
                <w:szCs w:val="26"/>
              </w:rPr>
              <w:t>условиях</w:t>
            </w:r>
            <w:proofErr w:type="gramEnd"/>
            <w:r w:rsidRPr="00C80844">
              <w:rPr>
                <w:rFonts w:ascii="Times New Roman" w:hAnsi="Times New Roman" w:cs="Times New Roman"/>
                <w:sz w:val="26"/>
                <w:szCs w:val="26"/>
              </w:rPr>
              <w:t xml:space="preserve"> военной службы;</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демонстрировать </w:t>
            </w:r>
            <w:proofErr w:type="spellStart"/>
            <w:r w:rsidRPr="00C80844">
              <w:rPr>
                <w:rFonts w:ascii="Times New Roman" w:hAnsi="Times New Roman" w:cs="Times New Roman"/>
                <w:sz w:val="26"/>
                <w:szCs w:val="26"/>
              </w:rPr>
              <w:t>гражданско</w:t>
            </w:r>
            <w:proofErr w:type="spellEnd"/>
            <w:r w:rsidRPr="00C80844">
              <w:rPr>
                <w:rFonts w:ascii="Times New Roman" w:hAnsi="Times New Roman" w:cs="Times New Roman"/>
                <w:sz w:val="26"/>
                <w:szCs w:val="26"/>
              </w:rPr>
              <w:t>-</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патриотическую позицию;</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выстраивать общение на основе</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общечеловеческих ценностей;</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оказывать первую помощь</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пострадавшим;</w:t>
            </w:r>
          </w:p>
          <w:p w:rsidR="00B82896" w:rsidRPr="00C80844" w:rsidRDefault="00B82896" w:rsidP="00165816">
            <w:pPr>
              <w:pStyle w:val="afe"/>
              <w:jc w:val="center"/>
              <w:rPr>
                <w:rFonts w:ascii="Times New Roman" w:hAnsi="Times New Roman" w:cs="Times New Roman"/>
                <w:sz w:val="26"/>
                <w:szCs w:val="26"/>
              </w:rPr>
            </w:pPr>
          </w:p>
          <w:p w:rsidR="00B82896" w:rsidRPr="00C80844" w:rsidRDefault="00B82896" w:rsidP="00165816">
            <w:pPr>
              <w:pStyle w:val="afe"/>
              <w:jc w:val="center"/>
              <w:rPr>
                <w:rFonts w:ascii="Times New Roman" w:hAnsi="Times New Roman" w:cs="Times New Roman"/>
                <w:sz w:val="26"/>
                <w:szCs w:val="26"/>
              </w:rPr>
            </w:pPr>
            <w:r w:rsidRPr="0024166D">
              <w:rPr>
                <w:rFonts w:ascii="Times New Roman" w:hAnsi="Times New Roman" w:cs="Times New Roman"/>
                <w:b/>
                <w:sz w:val="26"/>
                <w:szCs w:val="26"/>
              </w:rPr>
              <w:t>знать:</w:t>
            </w:r>
            <w:r w:rsidRPr="00C80844">
              <w:rPr>
                <w:rFonts w:ascii="Times New Roman" w:hAnsi="Times New Roman" w:cs="Times New Roman"/>
                <w:sz w:val="26"/>
                <w:szCs w:val="26"/>
              </w:rPr>
              <w:t xml:space="preserve"> принципы обеспечения</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устойчивости объектов экономики,</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прогнозирования развития событий и</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оценки последствий </w:t>
            </w:r>
            <w:proofErr w:type="gramStart"/>
            <w:r w:rsidRPr="00C80844">
              <w:rPr>
                <w:rFonts w:ascii="Times New Roman" w:hAnsi="Times New Roman" w:cs="Times New Roman"/>
                <w:sz w:val="26"/>
                <w:szCs w:val="26"/>
              </w:rPr>
              <w:t>при</w:t>
            </w:r>
            <w:proofErr w:type="gramEnd"/>
            <w:r w:rsidRPr="00C80844">
              <w:rPr>
                <w:rFonts w:ascii="Times New Roman" w:hAnsi="Times New Roman" w:cs="Times New Roman"/>
                <w:sz w:val="26"/>
                <w:szCs w:val="26"/>
              </w:rPr>
              <w:t xml:space="preserve"> техногенных</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чрезвычайных </w:t>
            </w:r>
            <w:proofErr w:type="gramStart"/>
            <w:r w:rsidRPr="00C80844">
              <w:rPr>
                <w:rFonts w:ascii="Times New Roman" w:hAnsi="Times New Roman" w:cs="Times New Roman"/>
                <w:sz w:val="26"/>
                <w:szCs w:val="26"/>
              </w:rPr>
              <w:t>ситуациях</w:t>
            </w:r>
            <w:proofErr w:type="gramEnd"/>
            <w:r w:rsidRPr="00C80844">
              <w:rPr>
                <w:rFonts w:ascii="Times New Roman" w:hAnsi="Times New Roman" w:cs="Times New Roman"/>
                <w:sz w:val="26"/>
                <w:szCs w:val="26"/>
              </w:rPr>
              <w:t xml:space="preserve"> и стихийных</w:t>
            </w:r>
          </w:p>
          <w:p w:rsidR="00B82896" w:rsidRPr="00C80844" w:rsidRDefault="00B82896" w:rsidP="00165816">
            <w:pPr>
              <w:pStyle w:val="afe"/>
              <w:jc w:val="center"/>
              <w:rPr>
                <w:rFonts w:ascii="Times New Roman" w:hAnsi="Times New Roman" w:cs="Times New Roman"/>
                <w:sz w:val="26"/>
                <w:szCs w:val="26"/>
              </w:rPr>
            </w:pPr>
            <w:proofErr w:type="gramStart"/>
            <w:r w:rsidRPr="00C80844">
              <w:rPr>
                <w:rFonts w:ascii="Times New Roman" w:hAnsi="Times New Roman" w:cs="Times New Roman"/>
                <w:sz w:val="26"/>
                <w:szCs w:val="26"/>
              </w:rPr>
              <w:t>явлениях</w:t>
            </w:r>
            <w:proofErr w:type="gramEnd"/>
            <w:r w:rsidRPr="00C80844">
              <w:rPr>
                <w:rFonts w:ascii="Times New Roman" w:hAnsi="Times New Roman" w:cs="Times New Roman"/>
                <w:sz w:val="26"/>
                <w:szCs w:val="26"/>
              </w:rPr>
              <w:t>, в том числе в условиях</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противодействия терроризму как</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серьезной угрозе национальной</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безопасности России; основные виды</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потенциальных опасностей и их</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последствия в </w:t>
            </w:r>
            <w:proofErr w:type="gramStart"/>
            <w:r w:rsidRPr="00C80844">
              <w:rPr>
                <w:rFonts w:ascii="Times New Roman" w:hAnsi="Times New Roman" w:cs="Times New Roman"/>
                <w:sz w:val="26"/>
                <w:szCs w:val="26"/>
              </w:rPr>
              <w:t>профессиональной</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деятельности и быту, принципы</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снижения вероятности их реализации;</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основы военной службы и обороны</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государства; задачи и основные</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мероприятия гражданской обороны;</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способы защиты населения от оружия</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массового поражения; меры пожарной</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безопасности и правила безопасного</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поведения при пожарах; организацию</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и порядок призыва граждан </w:t>
            </w:r>
            <w:proofErr w:type="gramStart"/>
            <w:r w:rsidRPr="00C80844">
              <w:rPr>
                <w:rFonts w:ascii="Times New Roman" w:hAnsi="Times New Roman" w:cs="Times New Roman"/>
                <w:sz w:val="26"/>
                <w:szCs w:val="26"/>
              </w:rPr>
              <w:t>на</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военную службу и поступления на нее</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в добровольном порядке; </w:t>
            </w:r>
            <w:proofErr w:type="gramStart"/>
            <w:r w:rsidRPr="00C80844">
              <w:rPr>
                <w:rFonts w:ascii="Times New Roman" w:hAnsi="Times New Roman" w:cs="Times New Roman"/>
                <w:sz w:val="26"/>
                <w:szCs w:val="26"/>
              </w:rPr>
              <w:t>основные</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виды вооружения, военной техники и</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специального снаряжения, </w:t>
            </w:r>
            <w:proofErr w:type="gramStart"/>
            <w:r w:rsidRPr="00C80844">
              <w:rPr>
                <w:rFonts w:ascii="Times New Roman" w:hAnsi="Times New Roman" w:cs="Times New Roman"/>
                <w:sz w:val="26"/>
                <w:szCs w:val="26"/>
              </w:rPr>
              <w:t>состоящих</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на вооружении (оснащении) </w:t>
            </w:r>
            <w:proofErr w:type="gramStart"/>
            <w:r w:rsidRPr="00C80844">
              <w:rPr>
                <w:rFonts w:ascii="Times New Roman" w:hAnsi="Times New Roman" w:cs="Times New Roman"/>
                <w:sz w:val="26"/>
                <w:szCs w:val="26"/>
              </w:rPr>
              <w:t>воинских</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подразделений, в которых имеются</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военно-учетные специальности,</w:t>
            </w:r>
          </w:p>
          <w:p w:rsidR="00B82896" w:rsidRPr="00C80844" w:rsidRDefault="00B82896" w:rsidP="00165816">
            <w:pPr>
              <w:pStyle w:val="afe"/>
              <w:jc w:val="center"/>
              <w:rPr>
                <w:rFonts w:ascii="Times New Roman" w:hAnsi="Times New Roman" w:cs="Times New Roman"/>
                <w:sz w:val="26"/>
                <w:szCs w:val="26"/>
              </w:rPr>
            </w:pPr>
            <w:proofErr w:type="gramStart"/>
            <w:r w:rsidRPr="00C80844">
              <w:rPr>
                <w:rFonts w:ascii="Times New Roman" w:hAnsi="Times New Roman" w:cs="Times New Roman"/>
                <w:sz w:val="26"/>
                <w:szCs w:val="26"/>
              </w:rPr>
              <w:t>родственные</w:t>
            </w:r>
            <w:proofErr w:type="gramEnd"/>
            <w:r w:rsidRPr="00C80844">
              <w:rPr>
                <w:rFonts w:ascii="Times New Roman" w:hAnsi="Times New Roman" w:cs="Times New Roman"/>
                <w:sz w:val="26"/>
                <w:szCs w:val="26"/>
              </w:rPr>
              <w:t xml:space="preserve"> профессиям СПО;</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область применения </w:t>
            </w:r>
            <w:proofErr w:type="gramStart"/>
            <w:r w:rsidRPr="00C80844">
              <w:rPr>
                <w:rFonts w:ascii="Times New Roman" w:hAnsi="Times New Roman" w:cs="Times New Roman"/>
                <w:sz w:val="26"/>
                <w:szCs w:val="26"/>
              </w:rPr>
              <w:t>получаемых</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профессиональных знаний </w:t>
            </w:r>
            <w:proofErr w:type="gramStart"/>
            <w:r w:rsidRPr="00C80844">
              <w:rPr>
                <w:rFonts w:ascii="Times New Roman" w:hAnsi="Times New Roman" w:cs="Times New Roman"/>
                <w:sz w:val="26"/>
                <w:szCs w:val="26"/>
              </w:rPr>
              <w:t>при</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исполнении обязанностей </w:t>
            </w:r>
            <w:proofErr w:type="gramStart"/>
            <w:r w:rsidRPr="00C80844">
              <w:rPr>
                <w:rFonts w:ascii="Times New Roman" w:hAnsi="Times New Roman" w:cs="Times New Roman"/>
                <w:sz w:val="26"/>
                <w:szCs w:val="26"/>
              </w:rPr>
              <w:t>военной</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службы; порядок и правила оказания</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первой помощи пострадавшим.</w:t>
            </w:r>
          </w:p>
        </w:tc>
        <w:tc>
          <w:tcPr>
            <w:tcW w:w="2409" w:type="dxa"/>
          </w:tcPr>
          <w:p w:rsidR="00B82896" w:rsidRPr="00C80844" w:rsidRDefault="00B82896" w:rsidP="00493B44">
            <w:pPr>
              <w:pStyle w:val="afe"/>
              <w:rPr>
                <w:rFonts w:ascii="Times New Roman" w:hAnsi="Times New Roman" w:cs="Times New Roman"/>
                <w:sz w:val="26"/>
                <w:szCs w:val="26"/>
              </w:rPr>
            </w:pPr>
            <w:r w:rsidRPr="00C80844">
              <w:rPr>
                <w:rFonts w:ascii="Times New Roman" w:hAnsi="Times New Roman" w:cs="Times New Roman"/>
                <w:sz w:val="26"/>
                <w:szCs w:val="26"/>
              </w:rPr>
              <w:lastRenderedPageBreak/>
              <w:t>ОП.07.</w:t>
            </w:r>
          </w:p>
          <w:p w:rsidR="00B82896" w:rsidRPr="00C80844" w:rsidRDefault="00B82896" w:rsidP="00493B44">
            <w:pPr>
              <w:pStyle w:val="afe"/>
              <w:rPr>
                <w:rFonts w:ascii="Times New Roman" w:hAnsi="Times New Roman" w:cs="Times New Roman"/>
                <w:sz w:val="26"/>
                <w:szCs w:val="26"/>
              </w:rPr>
            </w:pPr>
            <w:r w:rsidRPr="00C80844">
              <w:rPr>
                <w:rFonts w:ascii="Times New Roman" w:hAnsi="Times New Roman" w:cs="Times New Roman"/>
                <w:sz w:val="26"/>
                <w:szCs w:val="26"/>
              </w:rPr>
              <w:t>Безопасность</w:t>
            </w:r>
          </w:p>
          <w:p w:rsidR="00B82896" w:rsidRPr="00C80844" w:rsidRDefault="00B82896" w:rsidP="00493B44">
            <w:pPr>
              <w:pStyle w:val="afe"/>
              <w:rPr>
                <w:rFonts w:ascii="Times New Roman" w:hAnsi="Times New Roman" w:cs="Times New Roman"/>
                <w:sz w:val="26"/>
                <w:szCs w:val="26"/>
              </w:rPr>
            </w:pPr>
            <w:proofErr w:type="spellStart"/>
            <w:r w:rsidRPr="00C80844">
              <w:rPr>
                <w:rFonts w:ascii="Times New Roman" w:hAnsi="Times New Roman" w:cs="Times New Roman"/>
                <w:sz w:val="26"/>
                <w:szCs w:val="26"/>
              </w:rPr>
              <w:t>жизнедея</w:t>
            </w:r>
            <w:proofErr w:type="spellEnd"/>
            <w:r w:rsidRPr="00C80844">
              <w:rPr>
                <w:rFonts w:ascii="Times New Roman" w:hAnsi="Times New Roman" w:cs="Times New Roman"/>
                <w:sz w:val="26"/>
                <w:szCs w:val="26"/>
              </w:rPr>
              <w:t>-</w:t>
            </w:r>
          </w:p>
          <w:p w:rsidR="00B82896" w:rsidRPr="00C80844" w:rsidRDefault="00B82896" w:rsidP="00493B44">
            <w:pPr>
              <w:pStyle w:val="afe"/>
              <w:rPr>
                <w:rFonts w:ascii="Times New Roman" w:hAnsi="Times New Roman" w:cs="Times New Roman"/>
                <w:sz w:val="26"/>
                <w:szCs w:val="26"/>
              </w:rPr>
            </w:pPr>
            <w:proofErr w:type="spellStart"/>
            <w:r w:rsidRPr="00C80844">
              <w:rPr>
                <w:rFonts w:ascii="Times New Roman" w:hAnsi="Times New Roman" w:cs="Times New Roman"/>
                <w:sz w:val="26"/>
                <w:szCs w:val="26"/>
              </w:rPr>
              <w:t>тельности</w:t>
            </w:r>
            <w:proofErr w:type="spellEnd"/>
          </w:p>
        </w:tc>
        <w:tc>
          <w:tcPr>
            <w:tcW w:w="2092" w:type="dxa"/>
          </w:tcPr>
          <w:p w:rsidR="00B82896" w:rsidRPr="00C80844" w:rsidRDefault="00B82896" w:rsidP="00493B44">
            <w:pPr>
              <w:pStyle w:val="afe"/>
              <w:rPr>
                <w:rFonts w:ascii="Times New Roman" w:hAnsi="Times New Roman" w:cs="Times New Roman"/>
                <w:sz w:val="26"/>
                <w:szCs w:val="26"/>
              </w:rPr>
            </w:pPr>
            <w:r w:rsidRPr="00C80844">
              <w:rPr>
                <w:rFonts w:ascii="Times New Roman" w:hAnsi="Times New Roman" w:cs="Times New Roman"/>
                <w:sz w:val="26"/>
                <w:szCs w:val="26"/>
              </w:rPr>
              <w:t>ОК</w:t>
            </w:r>
          </w:p>
          <w:p w:rsidR="00B82896" w:rsidRPr="00C80844" w:rsidRDefault="00B82896" w:rsidP="00493B44">
            <w:pPr>
              <w:pStyle w:val="afe"/>
              <w:rPr>
                <w:rFonts w:ascii="Times New Roman" w:hAnsi="Times New Roman" w:cs="Times New Roman"/>
                <w:sz w:val="26"/>
                <w:szCs w:val="26"/>
              </w:rPr>
            </w:pPr>
            <w:r w:rsidRPr="00C80844">
              <w:rPr>
                <w:rFonts w:ascii="Times New Roman" w:hAnsi="Times New Roman" w:cs="Times New Roman"/>
                <w:sz w:val="26"/>
                <w:szCs w:val="26"/>
              </w:rPr>
              <w:t>1-7</w:t>
            </w:r>
          </w:p>
        </w:tc>
      </w:tr>
    </w:tbl>
    <w:p w:rsidR="00B82896" w:rsidRDefault="00B82896" w:rsidP="000112DE">
      <w:pPr>
        <w:jc w:val="both"/>
      </w:pPr>
    </w:p>
    <w:p w:rsidR="000112DE" w:rsidRDefault="000112DE" w:rsidP="000112DE">
      <w:pPr>
        <w:rPr>
          <w:b/>
        </w:rPr>
      </w:pPr>
    </w:p>
    <w:p w:rsidR="0024166D" w:rsidRPr="00970887" w:rsidRDefault="0024166D" w:rsidP="000112DE">
      <w:pPr>
        <w:rPr>
          <w:b/>
        </w:rPr>
      </w:pPr>
    </w:p>
    <w:p w:rsidR="004770D5" w:rsidRDefault="00D11917" w:rsidP="004770D5">
      <w:r>
        <w:rPr>
          <w:sz w:val="28"/>
          <w:szCs w:val="28"/>
        </w:rPr>
        <w:lastRenderedPageBreak/>
        <w:t>Обучающийся должен обладать общими компетенциями, включающими в себя способность:</w:t>
      </w:r>
      <w:bookmarkStart w:id="0" w:name="sub_39511"/>
      <w:r w:rsidR="004770D5" w:rsidRPr="004770D5">
        <w:t xml:space="preserve"> </w:t>
      </w:r>
    </w:p>
    <w:p w:rsidR="004770D5" w:rsidRDefault="004770D5" w:rsidP="004770D5">
      <w:r>
        <w:t>ОК 01. Выбирать способы решения задач профессиональной деятельности применительно к различным контекстам;</w:t>
      </w:r>
    </w:p>
    <w:p w:rsidR="004770D5" w:rsidRDefault="004770D5" w:rsidP="004770D5">
      <w:bookmarkStart w:id="1" w:name="sub_39512"/>
      <w:bookmarkEnd w:id="0"/>
      <w: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4770D5" w:rsidRDefault="004770D5" w:rsidP="004770D5">
      <w:bookmarkStart w:id="2" w:name="sub_39513"/>
      <w:bookmarkEnd w:id="1"/>
      <w: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4770D5" w:rsidRDefault="004770D5" w:rsidP="004770D5">
      <w:bookmarkStart w:id="3" w:name="sub_39514"/>
      <w:bookmarkEnd w:id="2"/>
      <w:r>
        <w:t>ОК 04. Эффективно взаимодействовать и работать в коллективе и команде;</w:t>
      </w:r>
    </w:p>
    <w:p w:rsidR="004770D5" w:rsidRDefault="004770D5" w:rsidP="004770D5">
      <w:bookmarkStart w:id="4" w:name="sub_39515"/>
      <w:bookmarkEnd w:id="3"/>
      <w: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4770D5" w:rsidRDefault="004770D5" w:rsidP="004770D5">
      <w:bookmarkStart w:id="5" w:name="sub_39516"/>
      <w:bookmarkEnd w:id="4"/>
      <w: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t>антикоррупционного</w:t>
      </w:r>
      <w:proofErr w:type="spellEnd"/>
      <w:r>
        <w:t xml:space="preserve"> поведения;</w:t>
      </w:r>
    </w:p>
    <w:p w:rsidR="004770D5" w:rsidRDefault="004770D5" w:rsidP="004770D5">
      <w:bookmarkStart w:id="6" w:name="sub_39517"/>
      <w:bookmarkEnd w:id="5"/>
      <w: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bookmarkEnd w:id="6"/>
    <w:p w:rsidR="00871223" w:rsidRPr="004770D5" w:rsidRDefault="00871223" w:rsidP="00D119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i/>
          <w:sz w:val="28"/>
          <w:szCs w:val="28"/>
        </w:rPr>
      </w:pPr>
    </w:p>
    <w:p w:rsidR="00871223" w:rsidRDefault="008F6C26" w:rsidP="008F6C26">
      <w:pPr>
        <w:tabs>
          <w:tab w:val="left" w:pos="2069"/>
        </w:tabs>
        <w:ind w:right="-185"/>
        <w:jc w:val="both"/>
        <w:rPr>
          <w:sz w:val="28"/>
          <w:szCs w:val="28"/>
        </w:rPr>
      </w:pPr>
      <w:r>
        <w:rPr>
          <w:sz w:val="28"/>
          <w:szCs w:val="28"/>
        </w:rPr>
        <w:tab/>
      </w:r>
    </w:p>
    <w:p w:rsidR="005845F2" w:rsidRDefault="00D11917" w:rsidP="00871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 xml:space="preserve">        </w:t>
      </w:r>
    </w:p>
    <w:p w:rsidR="00240EB0" w:rsidRDefault="00240EB0" w:rsidP="00FD2E8F">
      <w:pPr>
        <w:tabs>
          <w:tab w:val="right" w:pos="9354"/>
        </w:tabs>
        <w:rPr>
          <w:sz w:val="28"/>
          <w:szCs w:val="28"/>
        </w:rPr>
      </w:pPr>
      <w:r>
        <w:rPr>
          <w:sz w:val="28"/>
          <w:szCs w:val="28"/>
        </w:rPr>
        <w:t xml:space="preserve">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863"/>
      </w:tblGrid>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spacing w:line="256" w:lineRule="auto"/>
              <w:ind w:firstLine="33"/>
              <w:jc w:val="center"/>
              <w:rPr>
                <w:b/>
                <w:bCs/>
                <w:lang w:eastAsia="en-US"/>
              </w:rPr>
            </w:pPr>
            <w:bookmarkStart w:id="7" w:name="_Hlk73632186"/>
            <w:r>
              <w:rPr>
                <w:b/>
                <w:bCs/>
              </w:rPr>
              <w:t xml:space="preserve">Личностные результаты </w:t>
            </w:r>
          </w:p>
          <w:p w:rsidR="00240EB0" w:rsidRDefault="00240EB0">
            <w:pPr>
              <w:spacing w:line="256" w:lineRule="auto"/>
              <w:ind w:firstLine="33"/>
              <w:jc w:val="center"/>
              <w:rPr>
                <w:b/>
                <w:bCs/>
              </w:rPr>
            </w:pPr>
            <w:r>
              <w:rPr>
                <w:b/>
                <w:bCs/>
              </w:rPr>
              <w:t xml:space="preserve">реализации программы воспитания </w:t>
            </w:r>
          </w:p>
          <w:p w:rsidR="00240EB0" w:rsidRDefault="00240EB0">
            <w:pPr>
              <w:widowControl w:val="0"/>
              <w:autoSpaceDE w:val="0"/>
              <w:autoSpaceDN w:val="0"/>
              <w:spacing w:line="256" w:lineRule="auto"/>
              <w:ind w:firstLine="33"/>
              <w:jc w:val="center"/>
              <w:rPr>
                <w:b/>
                <w:bCs/>
                <w:sz w:val="22"/>
                <w:szCs w:val="22"/>
                <w:lang w:eastAsia="en-US"/>
              </w:rPr>
            </w:pPr>
            <w:r>
              <w:rPr>
                <w:i/>
                <w:iCs/>
              </w:rPr>
              <w:t>(дескрипторы)</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Код личностных результатов реализации программы воспитания</w:t>
            </w:r>
          </w:p>
        </w:tc>
      </w:tr>
      <w:tr w:rsidR="00240EB0" w:rsidTr="00240EB0">
        <w:trPr>
          <w:jc w:val="center"/>
        </w:trPr>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Портрет выпускника СПО</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before="120" w:line="256" w:lineRule="auto"/>
              <w:jc w:val="both"/>
              <w:rPr>
                <w:b/>
                <w:bCs/>
                <w:i/>
                <w:iCs/>
                <w:sz w:val="22"/>
                <w:szCs w:val="22"/>
                <w:lang w:eastAsia="en-US"/>
              </w:rPr>
            </w:pPr>
            <w:proofErr w:type="gramStart"/>
            <w:r>
              <w:t>Осознающий</w:t>
            </w:r>
            <w:proofErr w:type="gramEnd"/>
            <w:r>
              <w:t xml:space="preserve"> себя гражданином и защитником великой страны.</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1</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ind w:firstLine="33"/>
              <w:jc w:val="both"/>
              <w:rPr>
                <w:b/>
                <w:bCs/>
                <w:sz w:val="22"/>
                <w:szCs w:val="22"/>
                <w:lang w:eastAsia="en-US"/>
              </w:rPr>
            </w:pP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2</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ind w:firstLine="33"/>
              <w:jc w:val="both"/>
              <w:rPr>
                <w:b/>
                <w:bCs/>
                <w:sz w:val="22"/>
                <w:szCs w:val="22"/>
                <w:lang w:eastAsia="en-US"/>
              </w:rPr>
            </w:pPr>
            <w:proofErr w:type="gramStart"/>
            <w:r>
              <w:t>Соблюдающий</w:t>
            </w:r>
            <w:proofErr w:type="gramEnd"/>
            <w:r>
              <w:t xml:space="preserve"> нормы правопорядка, следующий идеалам гражданского общества, обеспечения безопасности, прав и свобод граждан России. </w:t>
            </w:r>
            <w:proofErr w:type="gramStart"/>
            <w:r>
              <w:t>Лояльный</w:t>
            </w:r>
            <w:proofErr w:type="gramEnd"/>
            <w:r>
              <w:t xml:space="preserve"> к установкам и проявлениям представителей субкультур, отличающий их от групп с деструктивным и </w:t>
            </w:r>
            <w:proofErr w:type="spellStart"/>
            <w:r>
              <w:t>девиантным</w:t>
            </w:r>
            <w:proofErr w:type="spellEnd"/>
            <w:r>
              <w:t xml:space="preserve"> поведением. </w:t>
            </w:r>
            <w:proofErr w:type="gramStart"/>
            <w:r>
              <w:t>Демонстрирующий</w:t>
            </w:r>
            <w:proofErr w:type="gramEnd"/>
            <w:r>
              <w:t xml:space="preserve">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3</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ind w:firstLine="33"/>
              <w:jc w:val="both"/>
              <w:rPr>
                <w:b/>
                <w:bCs/>
                <w:sz w:val="22"/>
                <w:szCs w:val="22"/>
                <w:lang w:eastAsia="en-US"/>
              </w:rPr>
            </w:pPr>
            <w:proofErr w:type="gramStart"/>
            <w:r>
              <w:t>Проявляющий</w:t>
            </w:r>
            <w:proofErr w:type="gramEnd"/>
            <w:r>
              <w:t xml:space="preserve"> и демонстрирующий уважение к людям труда, осознающий ценность собственного труда.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4</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ind w:firstLine="33"/>
              <w:jc w:val="both"/>
              <w:rPr>
                <w:b/>
                <w:bCs/>
                <w:sz w:val="22"/>
                <w:szCs w:val="22"/>
                <w:lang w:eastAsia="en-US"/>
              </w:rPr>
            </w:pP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w:t>
            </w:r>
            <w:r>
              <w:lastRenderedPageBreak/>
              <w:t>многонационального народа России.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lastRenderedPageBreak/>
              <w:t>ЛР 5</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ind w:firstLine="33"/>
              <w:jc w:val="both"/>
              <w:rPr>
                <w:b/>
                <w:bCs/>
                <w:sz w:val="22"/>
                <w:szCs w:val="22"/>
                <w:lang w:eastAsia="en-US"/>
              </w:rPr>
            </w:pPr>
            <w:proofErr w:type="gramStart"/>
            <w:r>
              <w:lastRenderedPageBreak/>
              <w:t>Проявляющий</w:t>
            </w:r>
            <w:proofErr w:type="gramEnd"/>
            <w:r>
              <w:t xml:space="preserve">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6</w:t>
            </w:r>
          </w:p>
        </w:tc>
      </w:tr>
      <w:tr w:rsidR="00240EB0" w:rsidTr="00240EB0">
        <w:trPr>
          <w:trHeight w:val="268"/>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ind w:firstLine="33"/>
              <w:jc w:val="both"/>
              <w:rPr>
                <w:b/>
                <w:bCs/>
                <w:sz w:val="22"/>
                <w:szCs w:val="22"/>
                <w:lang w:eastAsia="en-US"/>
              </w:rPr>
            </w:pP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7</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ind w:firstLine="33"/>
              <w:jc w:val="both"/>
              <w:rPr>
                <w:b/>
                <w:bCs/>
                <w:sz w:val="22"/>
                <w:szCs w:val="22"/>
                <w:lang w:eastAsia="en-US"/>
              </w:rPr>
            </w:pP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8</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ind w:firstLine="33"/>
              <w:jc w:val="both"/>
              <w:rPr>
                <w:b/>
                <w:bCs/>
                <w:sz w:val="22"/>
                <w:szCs w:val="22"/>
                <w:lang w:eastAsia="en-US"/>
              </w:rPr>
            </w:pPr>
            <w:proofErr w:type="gramStart"/>
            <w:r>
              <w:t>Соблюдающий</w:t>
            </w:r>
            <w:proofErr w:type="gramEnd"/>
            <w: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t>психоактивных</w:t>
            </w:r>
            <w:proofErr w:type="spellEnd"/>
            <w:r>
              <w:t xml:space="preserve"> веществ, азартных игр и т.д. </w:t>
            </w:r>
            <w:proofErr w:type="gramStart"/>
            <w:r>
              <w:t>Сохраняющий</w:t>
            </w:r>
            <w:proofErr w:type="gramEnd"/>
            <w:r>
              <w:t xml:space="preserve"> психологическую устойчивость в </w:t>
            </w:r>
            <w:proofErr w:type="spellStart"/>
            <w:r>
              <w:t>ситуативно</w:t>
            </w:r>
            <w:proofErr w:type="spellEnd"/>
            <w:r>
              <w:t xml:space="preserve"> сложных или стремительно меняющихся ситуациях.</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9</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jc w:val="both"/>
              <w:rPr>
                <w:b/>
                <w:bCs/>
                <w:sz w:val="22"/>
                <w:szCs w:val="22"/>
                <w:lang w:eastAsia="en-US"/>
              </w:rPr>
            </w:pPr>
            <w: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10</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jc w:val="both"/>
              <w:rPr>
                <w:b/>
                <w:bCs/>
                <w:sz w:val="22"/>
                <w:szCs w:val="22"/>
                <w:lang w:eastAsia="en-US"/>
              </w:rPr>
            </w:pPr>
            <w:proofErr w:type="gramStart"/>
            <w:r>
              <w:t>Проявляющий</w:t>
            </w:r>
            <w:proofErr w:type="gramEnd"/>
            <w:r>
              <w:t xml:space="preserve">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11</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jc w:val="both"/>
              <w:rPr>
                <w:b/>
                <w:bCs/>
                <w:sz w:val="22"/>
                <w:szCs w:val="22"/>
                <w:lang w:eastAsia="en-US"/>
              </w:rPr>
            </w:pPr>
            <w:proofErr w:type="gramStart"/>
            <w:r>
              <w:t>Принимающий</w:t>
            </w:r>
            <w:proofErr w:type="gramEnd"/>
            <w: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12</w:t>
            </w:r>
          </w:p>
        </w:tc>
      </w:tr>
      <w:tr w:rsidR="00240EB0" w:rsidTr="00240EB0">
        <w:trPr>
          <w:jc w:val="center"/>
        </w:trPr>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240EB0" w:rsidRDefault="00240EB0">
            <w:pPr>
              <w:spacing w:line="256" w:lineRule="auto"/>
              <w:ind w:firstLine="33"/>
              <w:jc w:val="center"/>
              <w:rPr>
                <w:b/>
                <w:bCs/>
                <w:lang w:eastAsia="en-US"/>
              </w:rPr>
            </w:pPr>
            <w:r>
              <w:rPr>
                <w:b/>
                <w:bCs/>
              </w:rPr>
              <w:t>Личностные результаты</w:t>
            </w:r>
          </w:p>
          <w:p w:rsidR="00240EB0" w:rsidRDefault="00240EB0">
            <w:pPr>
              <w:spacing w:line="256" w:lineRule="auto"/>
              <w:ind w:firstLine="33"/>
              <w:jc w:val="center"/>
              <w:rPr>
                <w:b/>
                <w:bCs/>
              </w:rPr>
            </w:pPr>
            <w:r>
              <w:rPr>
                <w:b/>
                <w:bCs/>
              </w:rPr>
              <w:t>реализации программы воспитания, определенные ключевыми работодателями</w:t>
            </w:r>
            <w:r>
              <w:rPr>
                <w:vertAlign w:val="superscript"/>
              </w:rPr>
              <w:footnoteReference w:id="1"/>
            </w:r>
          </w:p>
          <w:p w:rsidR="00240EB0" w:rsidRDefault="00240EB0">
            <w:pPr>
              <w:widowControl w:val="0"/>
              <w:autoSpaceDE w:val="0"/>
              <w:autoSpaceDN w:val="0"/>
              <w:spacing w:line="256" w:lineRule="auto"/>
              <w:ind w:firstLine="33"/>
              <w:jc w:val="center"/>
              <w:rPr>
                <w:b/>
                <w:bCs/>
                <w:sz w:val="22"/>
                <w:szCs w:val="22"/>
                <w:lang w:eastAsia="en-US"/>
              </w:rPr>
            </w:pPr>
            <w:r>
              <w:t>(при наличии)</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ind w:firstLine="33"/>
              <w:rPr>
                <w:sz w:val="22"/>
                <w:szCs w:val="22"/>
                <w:lang w:eastAsia="en-US"/>
              </w:rPr>
            </w:pPr>
            <w:proofErr w:type="gramStart"/>
            <w:r>
              <w:rPr>
                <w:bCs/>
              </w:rPr>
              <w:t>Выполняющий</w:t>
            </w:r>
            <w:proofErr w:type="gramEnd"/>
            <w:r>
              <w:rPr>
                <w:bCs/>
              </w:rPr>
              <w:t xml:space="preserve"> трудовые функции в сфере сварочного производства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13</w:t>
            </w:r>
          </w:p>
        </w:tc>
      </w:tr>
      <w:tr w:rsidR="00240EB0" w:rsidTr="00240EB0">
        <w:trPr>
          <w:jc w:val="center"/>
        </w:trPr>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240EB0" w:rsidRDefault="00240EB0">
            <w:pPr>
              <w:spacing w:line="256" w:lineRule="auto"/>
              <w:ind w:firstLine="33"/>
              <w:jc w:val="center"/>
              <w:rPr>
                <w:b/>
                <w:bCs/>
                <w:lang w:eastAsia="en-US"/>
              </w:rPr>
            </w:pPr>
            <w:r>
              <w:rPr>
                <w:b/>
                <w:bCs/>
              </w:rPr>
              <w:t>Личностные результаты</w:t>
            </w:r>
          </w:p>
          <w:p w:rsidR="00240EB0" w:rsidRDefault="00240EB0">
            <w:pPr>
              <w:spacing w:line="256" w:lineRule="auto"/>
              <w:ind w:firstLine="33"/>
              <w:jc w:val="center"/>
              <w:rPr>
                <w:b/>
                <w:bCs/>
              </w:rPr>
            </w:pPr>
            <w:r>
              <w:rPr>
                <w:b/>
                <w:bCs/>
              </w:rPr>
              <w:t>реализации программы воспитания, определенные субъектами</w:t>
            </w:r>
          </w:p>
          <w:p w:rsidR="00240EB0" w:rsidRDefault="00240EB0">
            <w:pPr>
              <w:widowControl w:val="0"/>
              <w:autoSpaceDE w:val="0"/>
              <w:autoSpaceDN w:val="0"/>
              <w:spacing w:line="256" w:lineRule="auto"/>
              <w:ind w:firstLine="33"/>
              <w:jc w:val="center"/>
              <w:rPr>
                <w:b/>
                <w:bCs/>
                <w:sz w:val="22"/>
                <w:szCs w:val="22"/>
                <w:lang w:eastAsia="en-US"/>
              </w:rPr>
            </w:pPr>
            <w:r>
              <w:rPr>
                <w:b/>
                <w:bCs/>
              </w:rPr>
              <w:t>образовательного процесса</w:t>
            </w:r>
            <w:r>
              <w:rPr>
                <w:vertAlign w:val="superscript"/>
              </w:rPr>
              <w:footnoteReference w:id="2"/>
            </w:r>
            <w:r>
              <w:rPr>
                <w:b/>
                <w:bCs/>
              </w:rPr>
              <w:t xml:space="preserve"> </w:t>
            </w:r>
            <w:r>
              <w:t>(при наличии)</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ind w:firstLine="33"/>
              <w:rPr>
                <w:sz w:val="22"/>
                <w:szCs w:val="22"/>
                <w:lang w:eastAsia="en-US"/>
              </w:rPr>
            </w:pPr>
            <w:proofErr w:type="gramStart"/>
            <w:r>
              <w:rPr>
                <w:bCs/>
              </w:rPr>
              <w:t>Демонстрирующий</w:t>
            </w:r>
            <w:proofErr w:type="gramEnd"/>
            <w:r>
              <w:rPr>
                <w:bCs/>
              </w:rPr>
              <w:t xml:space="preserve"> профессиональные навыки в сфере сварочного производства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14</w:t>
            </w:r>
          </w:p>
        </w:tc>
      </w:tr>
      <w:bookmarkEnd w:id="7"/>
    </w:tbl>
    <w:p w:rsidR="00240EB0" w:rsidRDefault="00240EB0" w:rsidP="00FD2E8F">
      <w:pPr>
        <w:tabs>
          <w:tab w:val="right" w:pos="9354"/>
        </w:tabs>
        <w:rPr>
          <w:sz w:val="28"/>
          <w:szCs w:val="28"/>
        </w:rPr>
      </w:pPr>
    </w:p>
    <w:p w:rsidR="005845F2" w:rsidRDefault="005845F2" w:rsidP="00FD2E8F">
      <w:pPr>
        <w:tabs>
          <w:tab w:val="right" w:pos="9354"/>
        </w:tabs>
        <w:rPr>
          <w:sz w:val="28"/>
          <w:szCs w:val="28"/>
        </w:rPr>
      </w:pPr>
    </w:p>
    <w:p w:rsidR="00B9700C" w:rsidRDefault="00FD2E8F" w:rsidP="00FD2E8F">
      <w:pPr>
        <w:tabs>
          <w:tab w:val="right" w:pos="9354"/>
        </w:tabs>
        <w:rPr>
          <w:sz w:val="28"/>
          <w:szCs w:val="28"/>
        </w:rPr>
      </w:pPr>
      <w:r w:rsidRPr="007E11EA">
        <w:rPr>
          <w:sz w:val="28"/>
          <w:szCs w:val="28"/>
        </w:rPr>
        <w:tab/>
      </w:r>
    </w:p>
    <w:p w:rsidR="00240EB0" w:rsidRDefault="00240EB0" w:rsidP="00FD2E8F">
      <w:pPr>
        <w:tabs>
          <w:tab w:val="right" w:pos="9354"/>
        </w:tabs>
        <w:rPr>
          <w:sz w:val="28"/>
          <w:szCs w:val="28"/>
        </w:rPr>
      </w:pPr>
    </w:p>
    <w:p w:rsidR="00240EB0" w:rsidRDefault="00240EB0" w:rsidP="00FD2E8F">
      <w:pPr>
        <w:tabs>
          <w:tab w:val="right" w:pos="9354"/>
        </w:tabs>
        <w:rPr>
          <w:sz w:val="28"/>
          <w:szCs w:val="28"/>
        </w:rPr>
      </w:pPr>
    </w:p>
    <w:p w:rsidR="00240EB0" w:rsidRDefault="00240EB0" w:rsidP="00FD2E8F">
      <w:pPr>
        <w:tabs>
          <w:tab w:val="right" w:pos="9354"/>
        </w:tabs>
        <w:rPr>
          <w:sz w:val="28"/>
          <w:szCs w:val="28"/>
        </w:rPr>
      </w:pPr>
    </w:p>
    <w:p w:rsidR="00240EB0" w:rsidRDefault="00240EB0" w:rsidP="00FD2E8F">
      <w:pPr>
        <w:tabs>
          <w:tab w:val="right" w:pos="9354"/>
        </w:tabs>
        <w:rPr>
          <w:sz w:val="28"/>
          <w:szCs w:val="28"/>
        </w:rPr>
      </w:pPr>
    </w:p>
    <w:p w:rsidR="00240EB0" w:rsidRPr="007E11EA" w:rsidRDefault="00240EB0" w:rsidP="00FD2E8F">
      <w:pPr>
        <w:tabs>
          <w:tab w:val="right" w:pos="9354"/>
        </w:tabs>
        <w:rPr>
          <w:sz w:val="28"/>
          <w:szCs w:val="28"/>
        </w:rPr>
      </w:pPr>
    </w:p>
    <w:p w:rsidR="00165816" w:rsidRDefault="00B9700C" w:rsidP="00165816">
      <w:pPr>
        <w:pStyle w:val="afe"/>
        <w:jc w:val="both"/>
        <w:rPr>
          <w:rFonts w:ascii="Times New Roman" w:hAnsi="Times New Roman" w:cs="Times New Roman"/>
          <w:sz w:val="28"/>
          <w:szCs w:val="28"/>
        </w:rPr>
      </w:pPr>
      <w:r w:rsidRPr="00B9700C">
        <w:rPr>
          <w:rFonts w:ascii="Times New Roman" w:hAnsi="Times New Roman" w:cs="Times New Roman"/>
          <w:sz w:val="28"/>
          <w:szCs w:val="28"/>
        </w:rPr>
        <w:t xml:space="preserve"> </w:t>
      </w:r>
    </w:p>
    <w:p w:rsidR="00165816" w:rsidRPr="005C3195"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5C3195">
        <w:rPr>
          <w:b/>
          <w:sz w:val="28"/>
          <w:szCs w:val="28"/>
        </w:rPr>
        <w:lastRenderedPageBreak/>
        <w:t>1.4</w:t>
      </w:r>
      <w:r>
        <w:rPr>
          <w:b/>
          <w:sz w:val="28"/>
          <w:szCs w:val="28"/>
        </w:rPr>
        <w:t xml:space="preserve"> К</w:t>
      </w:r>
      <w:r w:rsidRPr="005C3195">
        <w:rPr>
          <w:b/>
          <w:sz w:val="28"/>
          <w:szCs w:val="28"/>
        </w:rPr>
        <w:t>оличество часов на освоение рабочей программы учебной дисциплины</w:t>
      </w:r>
      <w:r>
        <w:rPr>
          <w:b/>
          <w:sz w:val="28"/>
          <w:szCs w:val="28"/>
        </w:rPr>
        <w:t>:</w:t>
      </w:r>
    </w:p>
    <w:p w:rsidR="00165816"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8"/>
          <w:szCs w:val="28"/>
        </w:rPr>
        <w:t>-</w:t>
      </w:r>
      <w:proofErr w:type="gramStart"/>
      <w:r w:rsidRPr="005C3195">
        <w:rPr>
          <w:sz w:val="28"/>
          <w:szCs w:val="28"/>
        </w:rPr>
        <w:t>учебн</w:t>
      </w:r>
      <w:r>
        <w:rPr>
          <w:sz w:val="28"/>
          <w:szCs w:val="28"/>
        </w:rPr>
        <w:t>ая</w:t>
      </w:r>
      <w:proofErr w:type="gramEnd"/>
      <w:r>
        <w:rPr>
          <w:sz w:val="28"/>
          <w:szCs w:val="28"/>
        </w:rPr>
        <w:t xml:space="preserve"> нагрузки обучающегося -36</w:t>
      </w:r>
      <w:r w:rsidRPr="005C3195">
        <w:rPr>
          <w:sz w:val="28"/>
          <w:szCs w:val="28"/>
        </w:rPr>
        <w:t xml:space="preserve"> часов, в том числе: обязательной аудиторной</w:t>
      </w:r>
      <w:r>
        <w:rPr>
          <w:sz w:val="28"/>
          <w:szCs w:val="28"/>
        </w:rPr>
        <w:t xml:space="preserve"> учебной нагрузки обучающегося -36</w:t>
      </w:r>
      <w:r w:rsidRPr="005C3195">
        <w:rPr>
          <w:sz w:val="28"/>
          <w:szCs w:val="28"/>
        </w:rPr>
        <w:t xml:space="preserve"> часов</w:t>
      </w:r>
      <w:r>
        <w:rPr>
          <w:sz w:val="28"/>
          <w:szCs w:val="28"/>
        </w:rPr>
        <w:t>.</w:t>
      </w:r>
    </w:p>
    <w:p w:rsidR="00165816"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65816"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65816"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sectPr w:rsidR="00165816" w:rsidSect="00B91DE2">
          <w:headerReference w:type="default" r:id="rId9"/>
          <w:footerReference w:type="even" r:id="rId10"/>
          <w:footerReference w:type="default" r:id="rId11"/>
          <w:type w:val="continuous"/>
          <w:pgSz w:w="11906" w:h="16838" w:code="9"/>
          <w:pgMar w:top="1134" w:right="851" w:bottom="1134" w:left="1701" w:header="709" w:footer="709" w:gutter="0"/>
          <w:cols w:space="720"/>
          <w:titlePg/>
          <w:docGrid w:linePitch="326"/>
        </w:sectPr>
      </w:pPr>
    </w:p>
    <w:p w:rsidR="00165816"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65816"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65816"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165816" w:rsidRPr="005C3195"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 xml:space="preserve">2 </w:t>
      </w:r>
      <w:r w:rsidRPr="005C3195">
        <w:rPr>
          <w:b/>
          <w:sz w:val="28"/>
          <w:szCs w:val="28"/>
        </w:rPr>
        <w:t xml:space="preserve"> СТРУКТУРА И СОДЕРЖАНИЕ УЧЕБНОЙ ДИСЦИПЛИНЫ</w:t>
      </w:r>
    </w:p>
    <w:p w:rsidR="00165816"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 xml:space="preserve">2.1 </w:t>
      </w:r>
      <w:r w:rsidRPr="005C3195">
        <w:rPr>
          <w:b/>
          <w:sz w:val="28"/>
          <w:szCs w:val="28"/>
        </w:rPr>
        <w:t xml:space="preserve"> Объем учебной дисциплины и виды учебной работы</w:t>
      </w:r>
      <w:r>
        <w:rPr>
          <w:b/>
          <w:sz w:val="28"/>
          <w:szCs w:val="28"/>
        </w:rPr>
        <w:t>*</w:t>
      </w:r>
    </w:p>
    <w:p w:rsidR="00165816" w:rsidRDefault="00165816" w:rsidP="00165816">
      <w:pPr>
        <w:jc w:val="center"/>
        <w:rPr>
          <w:sz w:val="28"/>
          <w:szCs w:val="28"/>
        </w:rPr>
      </w:pPr>
    </w:p>
    <w:tbl>
      <w:tblPr>
        <w:tblW w:w="9307" w:type="dxa"/>
        <w:jc w:val="center"/>
        <w:tblInd w:w="-19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222"/>
        <w:gridCol w:w="2126"/>
        <w:gridCol w:w="1959"/>
      </w:tblGrid>
      <w:tr w:rsidR="00165816" w:rsidRPr="00A20A8B" w:rsidTr="008E553B">
        <w:trPr>
          <w:trHeight w:val="460"/>
          <w:jc w:val="center"/>
        </w:trPr>
        <w:tc>
          <w:tcPr>
            <w:tcW w:w="5222" w:type="dxa"/>
          </w:tcPr>
          <w:p w:rsidR="00165816" w:rsidRPr="00A41518" w:rsidRDefault="00165816" w:rsidP="008E553B">
            <w:pPr>
              <w:jc w:val="center"/>
              <w:rPr>
                <w:sz w:val="28"/>
                <w:szCs w:val="28"/>
              </w:rPr>
            </w:pPr>
            <w:r w:rsidRPr="00A41518">
              <w:rPr>
                <w:b/>
                <w:sz w:val="28"/>
                <w:szCs w:val="28"/>
              </w:rPr>
              <w:t>Вид учебной работы</w:t>
            </w:r>
          </w:p>
        </w:tc>
        <w:tc>
          <w:tcPr>
            <w:tcW w:w="2126" w:type="dxa"/>
            <w:tcBorders>
              <w:right w:val="single" w:sz="4" w:space="0" w:color="auto"/>
            </w:tcBorders>
          </w:tcPr>
          <w:p w:rsidR="00165816" w:rsidRPr="00A41518" w:rsidRDefault="00165816" w:rsidP="008E553B">
            <w:pPr>
              <w:jc w:val="center"/>
              <w:rPr>
                <w:sz w:val="28"/>
                <w:szCs w:val="28"/>
              </w:rPr>
            </w:pPr>
            <w:r w:rsidRPr="00A41518">
              <w:rPr>
                <w:b/>
                <w:sz w:val="28"/>
                <w:szCs w:val="28"/>
              </w:rPr>
              <w:t>Объем часов</w:t>
            </w:r>
          </w:p>
        </w:tc>
        <w:tc>
          <w:tcPr>
            <w:tcW w:w="1959" w:type="dxa"/>
            <w:tcBorders>
              <w:left w:val="single" w:sz="4" w:space="0" w:color="auto"/>
            </w:tcBorders>
          </w:tcPr>
          <w:p w:rsidR="00165816" w:rsidRPr="00627CA6" w:rsidRDefault="00165816" w:rsidP="008E553B">
            <w:pPr>
              <w:jc w:val="center"/>
              <w:rPr>
                <w:b/>
                <w:sz w:val="28"/>
                <w:szCs w:val="28"/>
              </w:rPr>
            </w:pPr>
            <w:r>
              <w:rPr>
                <w:b/>
                <w:sz w:val="28"/>
                <w:szCs w:val="28"/>
              </w:rPr>
              <w:t>5</w:t>
            </w:r>
            <w:r w:rsidRPr="00627CA6">
              <w:rPr>
                <w:b/>
                <w:sz w:val="28"/>
                <w:szCs w:val="28"/>
              </w:rPr>
              <w:t xml:space="preserve"> семестр</w:t>
            </w:r>
          </w:p>
        </w:tc>
      </w:tr>
      <w:tr w:rsidR="00165816" w:rsidRPr="00A20A8B" w:rsidTr="008E553B">
        <w:trPr>
          <w:trHeight w:val="285"/>
          <w:jc w:val="center"/>
        </w:trPr>
        <w:tc>
          <w:tcPr>
            <w:tcW w:w="5222" w:type="dxa"/>
          </w:tcPr>
          <w:p w:rsidR="00165816" w:rsidRPr="00A41518" w:rsidRDefault="00165816" w:rsidP="008E553B">
            <w:pPr>
              <w:rPr>
                <w:b/>
                <w:sz w:val="28"/>
                <w:szCs w:val="28"/>
              </w:rPr>
            </w:pPr>
            <w:r w:rsidRPr="00A41518">
              <w:rPr>
                <w:b/>
                <w:sz w:val="28"/>
                <w:szCs w:val="28"/>
              </w:rPr>
              <w:t>Максимальная учебная нагрузка (всего)</w:t>
            </w:r>
          </w:p>
        </w:tc>
        <w:tc>
          <w:tcPr>
            <w:tcW w:w="2126" w:type="dxa"/>
            <w:tcBorders>
              <w:right w:val="single" w:sz="4" w:space="0" w:color="auto"/>
            </w:tcBorders>
          </w:tcPr>
          <w:p w:rsidR="00165816" w:rsidRPr="002E76EB" w:rsidRDefault="00165816" w:rsidP="008E553B">
            <w:pPr>
              <w:jc w:val="center"/>
              <w:rPr>
                <w:b/>
                <w:iCs/>
                <w:sz w:val="28"/>
                <w:szCs w:val="28"/>
              </w:rPr>
            </w:pPr>
            <w:r>
              <w:rPr>
                <w:b/>
                <w:iCs/>
                <w:sz w:val="28"/>
                <w:szCs w:val="28"/>
              </w:rPr>
              <w:t>36</w:t>
            </w:r>
          </w:p>
        </w:tc>
        <w:tc>
          <w:tcPr>
            <w:tcW w:w="1959" w:type="dxa"/>
            <w:tcBorders>
              <w:left w:val="single" w:sz="4" w:space="0" w:color="auto"/>
              <w:right w:val="single" w:sz="4" w:space="0" w:color="auto"/>
            </w:tcBorders>
          </w:tcPr>
          <w:p w:rsidR="00165816" w:rsidRPr="002E76EB" w:rsidRDefault="00165816" w:rsidP="008E553B">
            <w:pPr>
              <w:jc w:val="center"/>
              <w:rPr>
                <w:b/>
                <w:iCs/>
                <w:sz w:val="28"/>
                <w:szCs w:val="28"/>
              </w:rPr>
            </w:pPr>
            <w:r>
              <w:rPr>
                <w:b/>
                <w:iCs/>
                <w:sz w:val="28"/>
                <w:szCs w:val="28"/>
              </w:rPr>
              <w:t>36</w:t>
            </w:r>
          </w:p>
        </w:tc>
      </w:tr>
      <w:tr w:rsidR="00165816" w:rsidRPr="00A20A8B" w:rsidTr="008E553B">
        <w:trPr>
          <w:jc w:val="center"/>
        </w:trPr>
        <w:tc>
          <w:tcPr>
            <w:tcW w:w="5222" w:type="dxa"/>
          </w:tcPr>
          <w:p w:rsidR="00165816" w:rsidRPr="00A41518" w:rsidRDefault="00165816" w:rsidP="008E553B">
            <w:pPr>
              <w:jc w:val="both"/>
              <w:rPr>
                <w:sz w:val="28"/>
                <w:szCs w:val="28"/>
              </w:rPr>
            </w:pPr>
            <w:r w:rsidRPr="00A41518">
              <w:rPr>
                <w:b/>
                <w:sz w:val="28"/>
                <w:szCs w:val="28"/>
              </w:rPr>
              <w:t xml:space="preserve">Обязательная аудиторная учебная нагрузка (всего) </w:t>
            </w:r>
          </w:p>
        </w:tc>
        <w:tc>
          <w:tcPr>
            <w:tcW w:w="2126" w:type="dxa"/>
            <w:tcBorders>
              <w:right w:val="single" w:sz="4" w:space="0" w:color="auto"/>
            </w:tcBorders>
          </w:tcPr>
          <w:p w:rsidR="00165816" w:rsidRPr="002E76EB" w:rsidRDefault="00165816" w:rsidP="008E553B">
            <w:pPr>
              <w:jc w:val="center"/>
              <w:rPr>
                <w:b/>
                <w:iCs/>
                <w:sz w:val="28"/>
                <w:szCs w:val="28"/>
              </w:rPr>
            </w:pPr>
            <w:r>
              <w:rPr>
                <w:b/>
                <w:iCs/>
                <w:sz w:val="28"/>
                <w:szCs w:val="28"/>
              </w:rPr>
              <w:t>36</w:t>
            </w:r>
          </w:p>
        </w:tc>
        <w:tc>
          <w:tcPr>
            <w:tcW w:w="1959" w:type="dxa"/>
            <w:tcBorders>
              <w:left w:val="single" w:sz="4" w:space="0" w:color="auto"/>
              <w:right w:val="single" w:sz="4" w:space="0" w:color="auto"/>
            </w:tcBorders>
          </w:tcPr>
          <w:p w:rsidR="00165816" w:rsidRPr="002E76EB" w:rsidRDefault="00165816" w:rsidP="008E553B">
            <w:pPr>
              <w:jc w:val="center"/>
              <w:rPr>
                <w:b/>
                <w:iCs/>
                <w:sz w:val="28"/>
                <w:szCs w:val="28"/>
              </w:rPr>
            </w:pPr>
            <w:r>
              <w:rPr>
                <w:b/>
                <w:iCs/>
                <w:sz w:val="28"/>
                <w:szCs w:val="28"/>
              </w:rPr>
              <w:t>36</w:t>
            </w:r>
          </w:p>
        </w:tc>
      </w:tr>
      <w:tr w:rsidR="00165816" w:rsidRPr="00A20A8B" w:rsidTr="008E553B">
        <w:trPr>
          <w:jc w:val="center"/>
        </w:trPr>
        <w:tc>
          <w:tcPr>
            <w:tcW w:w="5222" w:type="dxa"/>
          </w:tcPr>
          <w:p w:rsidR="00165816" w:rsidRPr="00A41518" w:rsidRDefault="00165816" w:rsidP="008E553B">
            <w:pPr>
              <w:jc w:val="both"/>
              <w:rPr>
                <w:sz w:val="28"/>
                <w:szCs w:val="28"/>
              </w:rPr>
            </w:pPr>
            <w:r w:rsidRPr="00A41518">
              <w:rPr>
                <w:sz w:val="28"/>
                <w:szCs w:val="28"/>
              </w:rPr>
              <w:t>в том числе:</w:t>
            </w:r>
          </w:p>
        </w:tc>
        <w:tc>
          <w:tcPr>
            <w:tcW w:w="2126" w:type="dxa"/>
            <w:tcBorders>
              <w:right w:val="single" w:sz="4" w:space="0" w:color="auto"/>
            </w:tcBorders>
          </w:tcPr>
          <w:p w:rsidR="00165816" w:rsidRPr="00A41518" w:rsidRDefault="00165816" w:rsidP="008E553B">
            <w:pPr>
              <w:jc w:val="center"/>
              <w:rPr>
                <w:iCs/>
                <w:sz w:val="28"/>
                <w:szCs w:val="28"/>
              </w:rPr>
            </w:pPr>
          </w:p>
        </w:tc>
        <w:tc>
          <w:tcPr>
            <w:tcW w:w="1959" w:type="dxa"/>
            <w:tcBorders>
              <w:left w:val="single" w:sz="4" w:space="0" w:color="auto"/>
              <w:right w:val="single" w:sz="4" w:space="0" w:color="auto"/>
            </w:tcBorders>
          </w:tcPr>
          <w:p w:rsidR="00165816" w:rsidRPr="00A41518" w:rsidRDefault="00165816" w:rsidP="008E553B">
            <w:pPr>
              <w:jc w:val="center"/>
              <w:rPr>
                <w:iCs/>
                <w:sz w:val="28"/>
                <w:szCs w:val="28"/>
              </w:rPr>
            </w:pPr>
          </w:p>
        </w:tc>
      </w:tr>
      <w:tr w:rsidR="00165816" w:rsidRPr="00A20A8B" w:rsidTr="008E553B">
        <w:trPr>
          <w:jc w:val="center"/>
        </w:trPr>
        <w:tc>
          <w:tcPr>
            <w:tcW w:w="5222" w:type="dxa"/>
          </w:tcPr>
          <w:p w:rsidR="00165816" w:rsidRPr="00A41518" w:rsidRDefault="00165816" w:rsidP="008E553B">
            <w:pPr>
              <w:jc w:val="both"/>
              <w:rPr>
                <w:sz w:val="28"/>
                <w:szCs w:val="28"/>
              </w:rPr>
            </w:pPr>
            <w:r w:rsidRPr="00A41518">
              <w:rPr>
                <w:sz w:val="28"/>
                <w:szCs w:val="28"/>
              </w:rPr>
              <w:t xml:space="preserve">     практические занятия</w:t>
            </w:r>
          </w:p>
        </w:tc>
        <w:tc>
          <w:tcPr>
            <w:tcW w:w="2126" w:type="dxa"/>
            <w:tcBorders>
              <w:right w:val="single" w:sz="4" w:space="0" w:color="auto"/>
            </w:tcBorders>
          </w:tcPr>
          <w:p w:rsidR="00165816" w:rsidRPr="00A41518" w:rsidRDefault="00165816" w:rsidP="008E553B">
            <w:pPr>
              <w:jc w:val="center"/>
              <w:rPr>
                <w:iCs/>
                <w:sz w:val="28"/>
                <w:szCs w:val="28"/>
              </w:rPr>
            </w:pPr>
            <w:r>
              <w:rPr>
                <w:iCs/>
                <w:sz w:val="28"/>
                <w:szCs w:val="28"/>
              </w:rPr>
              <w:t>35</w:t>
            </w:r>
          </w:p>
        </w:tc>
        <w:tc>
          <w:tcPr>
            <w:tcW w:w="1959" w:type="dxa"/>
            <w:tcBorders>
              <w:left w:val="single" w:sz="4" w:space="0" w:color="auto"/>
              <w:right w:val="single" w:sz="4" w:space="0" w:color="auto"/>
            </w:tcBorders>
          </w:tcPr>
          <w:p w:rsidR="00165816" w:rsidRPr="00A41518" w:rsidRDefault="00165816" w:rsidP="008E553B">
            <w:pPr>
              <w:jc w:val="center"/>
              <w:rPr>
                <w:iCs/>
                <w:sz w:val="28"/>
                <w:szCs w:val="28"/>
              </w:rPr>
            </w:pPr>
            <w:r>
              <w:rPr>
                <w:iCs/>
                <w:sz w:val="28"/>
                <w:szCs w:val="28"/>
              </w:rPr>
              <w:t>35</w:t>
            </w:r>
          </w:p>
        </w:tc>
      </w:tr>
      <w:tr w:rsidR="00165816" w:rsidRPr="00A20A8B" w:rsidTr="008E553B">
        <w:trPr>
          <w:jc w:val="center"/>
        </w:trPr>
        <w:tc>
          <w:tcPr>
            <w:tcW w:w="5222" w:type="dxa"/>
          </w:tcPr>
          <w:p w:rsidR="00165816" w:rsidRPr="00A41518" w:rsidRDefault="00165816" w:rsidP="008E553B">
            <w:pPr>
              <w:jc w:val="both"/>
              <w:rPr>
                <w:sz w:val="28"/>
                <w:szCs w:val="28"/>
              </w:rPr>
            </w:pPr>
            <w:r w:rsidRPr="00A41518">
              <w:rPr>
                <w:sz w:val="28"/>
                <w:szCs w:val="28"/>
              </w:rPr>
              <w:t xml:space="preserve">     лекционные занятия</w:t>
            </w:r>
          </w:p>
        </w:tc>
        <w:tc>
          <w:tcPr>
            <w:tcW w:w="2126" w:type="dxa"/>
            <w:tcBorders>
              <w:right w:val="single" w:sz="4" w:space="0" w:color="auto"/>
            </w:tcBorders>
          </w:tcPr>
          <w:p w:rsidR="00165816" w:rsidRPr="00A41518" w:rsidRDefault="00165816" w:rsidP="008E553B">
            <w:pPr>
              <w:rPr>
                <w:iCs/>
                <w:sz w:val="28"/>
                <w:szCs w:val="28"/>
              </w:rPr>
            </w:pPr>
            <w:r>
              <w:rPr>
                <w:iCs/>
                <w:sz w:val="28"/>
                <w:szCs w:val="28"/>
              </w:rPr>
              <w:t xml:space="preserve">            1</w:t>
            </w:r>
          </w:p>
        </w:tc>
        <w:tc>
          <w:tcPr>
            <w:tcW w:w="1959" w:type="dxa"/>
            <w:tcBorders>
              <w:left w:val="single" w:sz="4" w:space="0" w:color="auto"/>
              <w:right w:val="single" w:sz="4" w:space="0" w:color="auto"/>
            </w:tcBorders>
          </w:tcPr>
          <w:p w:rsidR="00165816" w:rsidRPr="00A41518" w:rsidRDefault="00165816" w:rsidP="008E553B">
            <w:pPr>
              <w:jc w:val="center"/>
              <w:rPr>
                <w:iCs/>
                <w:sz w:val="28"/>
                <w:szCs w:val="28"/>
              </w:rPr>
            </w:pPr>
            <w:r>
              <w:rPr>
                <w:iCs/>
                <w:sz w:val="28"/>
                <w:szCs w:val="28"/>
              </w:rPr>
              <w:t>1</w:t>
            </w:r>
          </w:p>
        </w:tc>
      </w:tr>
      <w:tr w:rsidR="00165816" w:rsidRPr="00A20A8B" w:rsidTr="008E553B">
        <w:trPr>
          <w:jc w:val="center"/>
        </w:trPr>
        <w:tc>
          <w:tcPr>
            <w:tcW w:w="9307" w:type="dxa"/>
            <w:gridSpan w:val="3"/>
            <w:tcBorders>
              <w:right w:val="single" w:sz="4" w:space="0" w:color="auto"/>
            </w:tcBorders>
          </w:tcPr>
          <w:p w:rsidR="00165816" w:rsidRDefault="00165816" w:rsidP="008E553B">
            <w:pPr>
              <w:jc w:val="center"/>
              <w:rPr>
                <w:sz w:val="28"/>
                <w:szCs w:val="28"/>
              </w:rPr>
            </w:pPr>
          </w:p>
          <w:p w:rsidR="00165816" w:rsidRDefault="00165816" w:rsidP="008E553B">
            <w:pPr>
              <w:rPr>
                <w:sz w:val="28"/>
                <w:szCs w:val="28"/>
              </w:rPr>
            </w:pPr>
            <w:r>
              <w:rPr>
                <w:sz w:val="28"/>
                <w:szCs w:val="28"/>
              </w:rPr>
              <w:t>Промежуточная аттестация – дифференцированный зачет</w:t>
            </w:r>
          </w:p>
          <w:p w:rsidR="00165816" w:rsidRDefault="00165816" w:rsidP="008E553B">
            <w:pPr>
              <w:jc w:val="center"/>
              <w:rPr>
                <w:iCs/>
                <w:sz w:val="28"/>
                <w:szCs w:val="28"/>
              </w:rPr>
            </w:pPr>
          </w:p>
        </w:tc>
      </w:tr>
    </w:tbl>
    <w:p w:rsidR="00165816" w:rsidRPr="005C3195"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165816" w:rsidRPr="004F2369"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165816" w:rsidRPr="005C3195"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165816" w:rsidRPr="005C3195" w:rsidSect="00F56E5E">
          <w:pgSz w:w="11906" w:h="16838" w:code="9"/>
          <w:pgMar w:top="1134" w:right="851" w:bottom="1134" w:left="1701" w:header="709" w:footer="709" w:gutter="0"/>
          <w:cols w:space="720"/>
          <w:titlePg/>
          <w:docGrid w:linePitch="326"/>
        </w:sectPr>
      </w:pPr>
    </w:p>
    <w:p w:rsidR="00165816" w:rsidRDefault="00165816" w:rsidP="0016581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caps/>
          <w:sz w:val="28"/>
          <w:szCs w:val="28"/>
        </w:rPr>
      </w:pPr>
      <w:r>
        <w:rPr>
          <w:b/>
          <w:sz w:val="28"/>
          <w:szCs w:val="28"/>
        </w:rPr>
        <w:lastRenderedPageBreak/>
        <w:t>2.2</w:t>
      </w:r>
      <w:r w:rsidRPr="000A636B">
        <w:rPr>
          <w:b/>
          <w:sz w:val="28"/>
          <w:szCs w:val="28"/>
        </w:rPr>
        <w:t xml:space="preserve"> </w:t>
      </w:r>
      <w:r>
        <w:rPr>
          <w:b/>
          <w:sz w:val="28"/>
          <w:szCs w:val="28"/>
        </w:rPr>
        <w:t>Т</w:t>
      </w:r>
      <w:r w:rsidRPr="000A636B">
        <w:rPr>
          <w:b/>
          <w:sz w:val="28"/>
          <w:szCs w:val="28"/>
        </w:rPr>
        <w:t>ематический план и содержание учебной дисциплины</w:t>
      </w:r>
      <w:r w:rsidRPr="000A636B">
        <w:rPr>
          <w:b/>
          <w:caps/>
          <w:sz w:val="28"/>
          <w:szCs w:val="28"/>
        </w:rPr>
        <w:t xml:space="preserve"> </w:t>
      </w:r>
      <w:r>
        <w:rPr>
          <w:b/>
          <w:caps/>
          <w:sz w:val="28"/>
          <w:szCs w:val="28"/>
        </w:rPr>
        <w:t>Безопасность жизнедеятельности</w:t>
      </w:r>
    </w:p>
    <w:p w:rsidR="00165816" w:rsidRDefault="00165816" w:rsidP="00165816"/>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8"/>
        <w:gridCol w:w="8877"/>
        <w:gridCol w:w="1112"/>
        <w:gridCol w:w="1314"/>
      </w:tblGrid>
      <w:tr w:rsidR="00165816" w:rsidRPr="00067A1F" w:rsidTr="008E553B">
        <w:trPr>
          <w:trHeight w:val="20"/>
          <w:tblHeader/>
        </w:trPr>
        <w:tc>
          <w:tcPr>
            <w:tcW w:w="3548" w:type="dxa"/>
          </w:tcPr>
          <w:p w:rsidR="00165816" w:rsidRPr="00067A1F"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Наименование разделов и тем</w:t>
            </w:r>
          </w:p>
        </w:tc>
        <w:tc>
          <w:tcPr>
            <w:tcW w:w="8877" w:type="dxa"/>
          </w:tcPr>
          <w:p w:rsidR="00165816" w:rsidRPr="00067A1F"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 xml:space="preserve">Содержание учебного материала, лабораторные  работы и практические занятия, самостоятельная работа </w:t>
            </w:r>
            <w:proofErr w:type="gramStart"/>
            <w:r w:rsidRPr="00067A1F">
              <w:rPr>
                <w:b/>
                <w:bCs/>
                <w:szCs w:val="20"/>
              </w:rPr>
              <w:t>обучающихся</w:t>
            </w:r>
            <w:proofErr w:type="gramEnd"/>
            <w:r w:rsidRPr="00067A1F">
              <w:rPr>
                <w:b/>
                <w:bCs/>
                <w:szCs w:val="20"/>
              </w:rPr>
              <w:t>,</w:t>
            </w:r>
          </w:p>
        </w:tc>
        <w:tc>
          <w:tcPr>
            <w:tcW w:w="1112" w:type="dxa"/>
          </w:tcPr>
          <w:p w:rsidR="00165816" w:rsidRPr="00067A1F"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Объем часов</w:t>
            </w:r>
          </w:p>
        </w:tc>
        <w:tc>
          <w:tcPr>
            <w:tcW w:w="1314" w:type="dxa"/>
          </w:tcPr>
          <w:p w:rsidR="00165816" w:rsidRPr="00067A1F"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Уровень освоения</w:t>
            </w:r>
          </w:p>
        </w:tc>
      </w:tr>
      <w:tr w:rsidR="00165816" w:rsidRPr="00067A1F" w:rsidTr="008E553B">
        <w:trPr>
          <w:trHeight w:val="20"/>
        </w:trPr>
        <w:tc>
          <w:tcPr>
            <w:tcW w:w="3548" w:type="dxa"/>
          </w:tcPr>
          <w:p w:rsidR="00165816" w:rsidRPr="00067A1F"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1</w:t>
            </w:r>
          </w:p>
        </w:tc>
        <w:tc>
          <w:tcPr>
            <w:tcW w:w="8877" w:type="dxa"/>
          </w:tcPr>
          <w:p w:rsidR="00165816" w:rsidRPr="00067A1F"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2</w:t>
            </w:r>
          </w:p>
        </w:tc>
        <w:tc>
          <w:tcPr>
            <w:tcW w:w="1112" w:type="dxa"/>
          </w:tcPr>
          <w:p w:rsidR="00165816" w:rsidRPr="00067A1F"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3</w:t>
            </w:r>
          </w:p>
        </w:tc>
        <w:tc>
          <w:tcPr>
            <w:tcW w:w="1314" w:type="dxa"/>
          </w:tcPr>
          <w:p w:rsidR="00165816" w:rsidRPr="00067A1F"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4</w:t>
            </w:r>
          </w:p>
        </w:tc>
      </w:tr>
      <w:tr w:rsidR="00165816" w:rsidRPr="00067A1F" w:rsidTr="008E553B">
        <w:trPr>
          <w:trHeight w:val="960"/>
        </w:trPr>
        <w:tc>
          <w:tcPr>
            <w:tcW w:w="3548"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165816" w:rsidRPr="002A60AB"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
                <w:bCs/>
                <w:sz w:val="28"/>
                <w:szCs w:val="28"/>
              </w:rPr>
              <w:t xml:space="preserve">        Учебные сборы</w:t>
            </w:r>
          </w:p>
        </w:tc>
        <w:tc>
          <w:tcPr>
            <w:tcW w:w="8877" w:type="dxa"/>
          </w:tcPr>
          <w:p w:rsidR="00165816" w:rsidRPr="005D1978"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112"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35</w:t>
            </w:r>
          </w:p>
        </w:tc>
        <w:tc>
          <w:tcPr>
            <w:tcW w:w="1314" w:type="dxa"/>
            <w:shd w:val="clear" w:color="auto" w:fill="auto"/>
          </w:tcPr>
          <w:p w:rsidR="00165816" w:rsidRPr="00D60177"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r>
      <w:tr w:rsidR="00165816" w:rsidRPr="00067A1F" w:rsidTr="008E553B">
        <w:trPr>
          <w:trHeight w:val="330"/>
        </w:trPr>
        <w:tc>
          <w:tcPr>
            <w:tcW w:w="3548" w:type="dxa"/>
            <w:vMerge w:val="restart"/>
          </w:tcPr>
          <w:p w:rsidR="00165816" w:rsidRPr="00E74E32"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E74E32">
              <w:rPr>
                <w:bCs/>
                <w:sz w:val="28"/>
                <w:szCs w:val="28"/>
              </w:rPr>
              <w:t>Общевоинские уставы</w:t>
            </w:r>
          </w:p>
          <w:p w:rsidR="00165816" w:rsidRPr="00FD2B69"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8877" w:type="dxa"/>
          </w:tcPr>
          <w:p w:rsidR="00165816" w:rsidRPr="00226E7D"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165816" w:rsidRPr="00D60177"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8</w:t>
            </w:r>
          </w:p>
        </w:tc>
        <w:tc>
          <w:tcPr>
            <w:tcW w:w="1314" w:type="dxa"/>
            <w:shd w:val="clear" w:color="auto" w:fill="auto"/>
          </w:tcPr>
          <w:p w:rsidR="00165816" w:rsidRPr="00D60177"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165816" w:rsidRPr="00067A1F" w:rsidTr="008E553B">
        <w:trPr>
          <w:trHeight w:val="20"/>
        </w:trPr>
        <w:tc>
          <w:tcPr>
            <w:tcW w:w="3548" w:type="dxa"/>
            <w:vMerge/>
          </w:tcPr>
          <w:p w:rsidR="00165816" w:rsidRPr="006C79C0"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A0C6D">
              <w:rPr>
                <w:bCs/>
                <w:sz w:val="28"/>
                <w:szCs w:val="28"/>
              </w:rPr>
              <w:t>Общевоинские уставы.</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2B62A7">
              <w:rPr>
                <w:sz w:val="28"/>
              </w:rPr>
              <w:t>Обязанности лиц суточного наряда. Назначение суточного наряда, его состав и вооружение. Подчинённость и обязанности дневального по роте.</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№2</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D03255">
              <w:rPr>
                <w:bCs/>
                <w:sz w:val="28"/>
                <w:szCs w:val="28"/>
              </w:rPr>
              <w:t>Комната для хранения оружия, её оборудование.</w:t>
            </w:r>
            <w:r>
              <w:rPr>
                <w:bCs/>
                <w:sz w:val="28"/>
                <w:szCs w:val="28"/>
              </w:rPr>
              <w:t xml:space="preserve"> Порядок хранения оружия и боеприпасов. Допуск личного состава в комнату для хранения оружия и боеприпасов.</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№3</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FD2B69">
              <w:rPr>
                <w:sz w:val="28"/>
                <w:szCs w:val="28"/>
              </w:rPr>
              <w:t>Нанесение караульной слу</w:t>
            </w:r>
            <w:r>
              <w:rPr>
                <w:sz w:val="28"/>
                <w:szCs w:val="28"/>
              </w:rPr>
              <w:t>жбы -  выполнение боевой задачи, с</w:t>
            </w:r>
            <w:r w:rsidRPr="00FD2B69">
              <w:rPr>
                <w:sz w:val="28"/>
                <w:szCs w:val="28"/>
              </w:rPr>
              <w:t>остав караула. Часовой и караульный. Пост и его оборудование.</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№4</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E926C0">
              <w:rPr>
                <w:sz w:val="28"/>
                <w:szCs w:val="28"/>
              </w:rPr>
              <w:t>Воинская дисциплина. Поощрения и дисциплинарные высказывания. Права военнослужащих. Дисциплинарная, административная и уголовная ответственность военнослужащих</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p>
          <w:p w:rsidR="00165816" w:rsidRPr="006C79C0"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p>
        </w:tc>
        <w:tc>
          <w:tcPr>
            <w:tcW w:w="1112"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1</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1</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165816" w:rsidRPr="00D60177"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314" w:type="dxa"/>
            <w:shd w:val="clear" w:color="auto" w:fill="D9D9D9" w:themeFill="background1" w:themeFillShade="D9"/>
          </w:tcPr>
          <w:p w:rsidR="00165816" w:rsidRPr="00D60177"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r>
      <w:tr w:rsidR="00165816" w:rsidRPr="00067A1F" w:rsidTr="008E553B">
        <w:trPr>
          <w:trHeight w:val="302"/>
        </w:trPr>
        <w:tc>
          <w:tcPr>
            <w:tcW w:w="3548" w:type="dxa"/>
            <w:vMerge w:val="restart"/>
          </w:tcPr>
          <w:p w:rsidR="00165816" w:rsidRPr="00FD2B69"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Основы</w:t>
            </w:r>
            <w:r w:rsidRPr="00FD2B69">
              <w:rPr>
                <w:bCs/>
                <w:sz w:val="28"/>
                <w:szCs w:val="28"/>
              </w:rPr>
              <w:t xml:space="preserve"> обеспечение </w:t>
            </w:r>
            <w:r w:rsidRPr="00FD2B69">
              <w:rPr>
                <w:bCs/>
                <w:sz w:val="28"/>
                <w:szCs w:val="28"/>
              </w:rPr>
              <w:lastRenderedPageBreak/>
              <w:t>безопасности военной службы</w:t>
            </w:r>
            <w:r>
              <w:rPr>
                <w:b/>
                <w:bCs/>
                <w:sz w:val="28"/>
                <w:szCs w:val="28"/>
              </w:rPr>
              <w:t xml:space="preserve"> </w:t>
            </w:r>
          </w:p>
          <w:p w:rsidR="00165816" w:rsidRPr="00FD2B69"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8877" w:type="dxa"/>
          </w:tcPr>
          <w:p w:rsidR="00165816" w:rsidRPr="002376FE"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130E3">
              <w:rPr>
                <w:b/>
                <w:bCs/>
                <w:sz w:val="28"/>
                <w:szCs w:val="20"/>
              </w:rPr>
              <w:lastRenderedPageBreak/>
              <w:t>Содержание учебного материала</w:t>
            </w:r>
            <w:r w:rsidRPr="00C130E3">
              <w:rPr>
                <w:b/>
                <w:bCs/>
                <w:sz w:val="32"/>
                <w:szCs w:val="28"/>
              </w:rPr>
              <w:t xml:space="preserve"> </w:t>
            </w:r>
          </w:p>
        </w:tc>
        <w:tc>
          <w:tcPr>
            <w:tcW w:w="1112" w:type="dxa"/>
          </w:tcPr>
          <w:p w:rsidR="00165816" w:rsidRPr="00D60177"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auto"/>
          </w:tcPr>
          <w:p w:rsidR="00165816" w:rsidRPr="00D60177"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165816" w:rsidRPr="00067A1F" w:rsidTr="008E553B">
        <w:trPr>
          <w:trHeight w:val="1559"/>
        </w:trPr>
        <w:tc>
          <w:tcPr>
            <w:tcW w:w="3548" w:type="dxa"/>
            <w:vMerge/>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4549E5">
              <w:rPr>
                <w:b/>
                <w:sz w:val="28"/>
                <w:szCs w:val="28"/>
              </w:rPr>
              <w:t>Практическое занятие №</w:t>
            </w:r>
            <w:r>
              <w:rPr>
                <w:b/>
                <w:sz w:val="28"/>
                <w:szCs w:val="28"/>
              </w:rPr>
              <w:t>5</w:t>
            </w:r>
          </w:p>
          <w:p w:rsidR="00165816" w:rsidRPr="004549E5"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sz w:val="28"/>
                <w:szCs w:val="28"/>
              </w:rPr>
              <w:t>Общие обязанности военнослужащих. Должностные и специальные обязанности военнослужащих. Ответственность военнослужащих.</w:t>
            </w:r>
          </w:p>
        </w:tc>
        <w:tc>
          <w:tcPr>
            <w:tcW w:w="1112"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D9D9D9" w:themeFill="background1" w:themeFillShade="D9"/>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 xml:space="preserve">       </w:t>
            </w:r>
          </w:p>
        </w:tc>
      </w:tr>
      <w:tr w:rsidR="00165816" w:rsidRPr="00067A1F" w:rsidTr="008E553B">
        <w:trPr>
          <w:trHeight w:val="365"/>
        </w:trPr>
        <w:tc>
          <w:tcPr>
            <w:tcW w:w="3548" w:type="dxa"/>
            <w:vMerge w:val="restart"/>
          </w:tcPr>
          <w:p w:rsidR="00165816" w:rsidRPr="004549E5"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86541B">
              <w:rPr>
                <w:bCs/>
                <w:sz w:val="28"/>
                <w:szCs w:val="28"/>
              </w:rPr>
              <w:lastRenderedPageBreak/>
              <w:t>Радиационная, химическая и биологическая подготовка</w:t>
            </w:r>
            <w:r>
              <w:rPr>
                <w:b/>
                <w:bCs/>
                <w:sz w:val="28"/>
                <w:szCs w:val="28"/>
              </w:rPr>
              <w:t xml:space="preserve"> </w:t>
            </w:r>
          </w:p>
          <w:p w:rsidR="00165816" w:rsidRPr="004549E5"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8877" w:type="dxa"/>
          </w:tcPr>
          <w:p w:rsidR="00165816" w:rsidRPr="00306FDD"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C130E3">
              <w:rPr>
                <w:b/>
                <w:bCs/>
                <w:sz w:val="28"/>
                <w:szCs w:val="20"/>
              </w:rPr>
              <w:t>Содержание учебного материала</w:t>
            </w:r>
            <w:r w:rsidRPr="00C130E3">
              <w:rPr>
                <w:b/>
                <w:bCs/>
                <w:sz w:val="32"/>
                <w:szCs w:val="28"/>
              </w:rPr>
              <w:t xml:space="preserve"> </w:t>
            </w:r>
          </w:p>
        </w:tc>
        <w:tc>
          <w:tcPr>
            <w:tcW w:w="1112"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auto"/>
          </w:tcPr>
          <w:p w:rsidR="00165816" w:rsidRPr="008C6F18"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165816" w:rsidRPr="00067A1F" w:rsidTr="008E553B">
        <w:trPr>
          <w:trHeight w:val="1227"/>
        </w:trPr>
        <w:tc>
          <w:tcPr>
            <w:tcW w:w="3548" w:type="dxa"/>
            <w:vMerge/>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№7</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Cs/>
                <w:sz w:val="28"/>
                <w:szCs w:val="28"/>
              </w:rPr>
              <w:t>Средства индивидуальной защиты и пользования ими. Способы действий личного состава в условиях радиационного</w:t>
            </w:r>
            <w:proofErr w:type="gramStart"/>
            <w:r>
              <w:rPr>
                <w:bCs/>
                <w:sz w:val="28"/>
                <w:szCs w:val="28"/>
              </w:rPr>
              <w:t xml:space="preserve"> ,</w:t>
            </w:r>
            <w:proofErr w:type="gramEnd"/>
            <w:r>
              <w:rPr>
                <w:bCs/>
                <w:sz w:val="28"/>
                <w:szCs w:val="28"/>
              </w:rPr>
              <w:t>химического и биологического заражения.</w:t>
            </w:r>
          </w:p>
        </w:tc>
        <w:tc>
          <w:tcPr>
            <w:tcW w:w="1112"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D9D9D9" w:themeFill="background1" w:themeFillShade="D9"/>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r>
      <w:tr w:rsidR="00165816" w:rsidRPr="00067A1F" w:rsidTr="008E553B">
        <w:trPr>
          <w:trHeight w:val="346"/>
        </w:trPr>
        <w:tc>
          <w:tcPr>
            <w:tcW w:w="3548" w:type="dxa"/>
            <w:vMerge w:val="restart"/>
          </w:tcPr>
          <w:p w:rsidR="00165816" w:rsidRPr="00FD2B69"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roofErr w:type="spellStart"/>
            <w:r w:rsidRPr="00AD7A1B">
              <w:rPr>
                <w:bCs/>
                <w:sz w:val="28"/>
                <w:szCs w:val="28"/>
              </w:rPr>
              <w:t>Военн</w:t>
            </w:r>
            <w:proofErr w:type="gramStart"/>
            <w:r w:rsidRPr="00AD7A1B">
              <w:rPr>
                <w:bCs/>
                <w:sz w:val="28"/>
                <w:szCs w:val="28"/>
              </w:rPr>
              <w:t>о</w:t>
            </w:r>
            <w:proofErr w:type="spellEnd"/>
            <w:r w:rsidRPr="00AD7A1B">
              <w:rPr>
                <w:bCs/>
                <w:sz w:val="28"/>
                <w:szCs w:val="28"/>
              </w:rPr>
              <w:t>-</w:t>
            </w:r>
            <w:proofErr w:type="gramEnd"/>
            <w:r w:rsidRPr="00AD7A1B">
              <w:rPr>
                <w:bCs/>
                <w:sz w:val="28"/>
                <w:szCs w:val="28"/>
              </w:rPr>
              <w:t xml:space="preserve"> медицинская подготовка</w:t>
            </w:r>
            <w:r>
              <w:rPr>
                <w:b/>
                <w:bCs/>
                <w:sz w:val="28"/>
                <w:szCs w:val="28"/>
              </w:rPr>
              <w:t xml:space="preserve"> </w:t>
            </w:r>
          </w:p>
          <w:p w:rsidR="00165816" w:rsidRPr="00FD2B69"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8877" w:type="dxa"/>
          </w:tcPr>
          <w:p w:rsidR="00165816" w:rsidRPr="0091706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C130E3">
              <w:rPr>
                <w:b/>
                <w:bCs/>
                <w:sz w:val="28"/>
                <w:szCs w:val="20"/>
              </w:rPr>
              <w:t>Содержание учебного материала</w:t>
            </w:r>
            <w:r w:rsidRPr="00C130E3">
              <w:rPr>
                <w:b/>
                <w:bCs/>
                <w:sz w:val="32"/>
                <w:szCs w:val="28"/>
              </w:rPr>
              <w:t xml:space="preserve"> </w:t>
            </w:r>
          </w:p>
        </w:tc>
        <w:tc>
          <w:tcPr>
            <w:tcW w:w="1112" w:type="dxa"/>
          </w:tcPr>
          <w:p w:rsidR="00165816" w:rsidRPr="008C6F18"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auto"/>
          </w:tcPr>
          <w:p w:rsidR="00165816" w:rsidRPr="008C6F18"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165816" w:rsidRPr="00067A1F" w:rsidTr="008E553B">
        <w:trPr>
          <w:trHeight w:val="622"/>
        </w:trPr>
        <w:tc>
          <w:tcPr>
            <w:tcW w:w="3548" w:type="dxa"/>
            <w:vMerge/>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8E37E9">
              <w:rPr>
                <w:b/>
                <w:bCs/>
                <w:sz w:val="28"/>
                <w:szCs w:val="28"/>
              </w:rPr>
              <w:t>Практическое занятие №</w:t>
            </w:r>
            <w:r>
              <w:rPr>
                <w:b/>
                <w:bCs/>
                <w:sz w:val="28"/>
                <w:szCs w:val="28"/>
              </w:rPr>
              <w:t>8</w:t>
            </w:r>
          </w:p>
          <w:p w:rsidR="00165816" w:rsidRPr="008E37E9"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FD2B69">
              <w:rPr>
                <w:sz w:val="28"/>
                <w:szCs w:val="28"/>
              </w:rPr>
              <w:t>Основы сохранения здоровья военнослужащих. Оказание первой медицинской помощи.</w:t>
            </w:r>
          </w:p>
        </w:tc>
        <w:tc>
          <w:tcPr>
            <w:tcW w:w="1112"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BFBFBF" w:themeFill="background1" w:themeFillShade="BF"/>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r>
      <w:tr w:rsidR="00165816" w:rsidRPr="00067A1F" w:rsidTr="008E553B">
        <w:trPr>
          <w:trHeight w:val="20"/>
        </w:trPr>
        <w:tc>
          <w:tcPr>
            <w:tcW w:w="3548" w:type="dxa"/>
            <w:vMerge w:val="restart"/>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DB646C">
              <w:rPr>
                <w:bCs/>
                <w:sz w:val="28"/>
                <w:szCs w:val="28"/>
              </w:rPr>
              <w:t>Огневая подготовка</w:t>
            </w: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165816" w:rsidRPr="00CB3D9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CB3D96">
              <w:rPr>
                <w:bCs/>
                <w:sz w:val="28"/>
                <w:szCs w:val="28"/>
              </w:rPr>
              <w:t>8</w:t>
            </w:r>
          </w:p>
        </w:tc>
        <w:tc>
          <w:tcPr>
            <w:tcW w:w="1314" w:type="dxa"/>
            <w:shd w:val="clear" w:color="auto" w:fill="FFFFFF" w:themeFill="background1"/>
          </w:tcPr>
          <w:p w:rsidR="00165816" w:rsidRPr="00CB3D9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CB3D96">
              <w:rPr>
                <w:bCs/>
                <w:sz w:val="28"/>
                <w:szCs w:val="28"/>
              </w:rPr>
              <w:t>2</w:t>
            </w:r>
          </w:p>
        </w:tc>
      </w:tr>
      <w:tr w:rsidR="00165816" w:rsidRPr="00067A1F" w:rsidTr="008E553B">
        <w:trPr>
          <w:trHeight w:val="20"/>
        </w:trPr>
        <w:tc>
          <w:tcPr>
            <w:tcW w:w="3548" w:type="dxa"/>
            <w:vMerge/>
          </w:tcPr>
          <w:p w:rsidR="00165816" w:rsidRPr="00DB646C"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№9</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Назначение, устройство автомата, разборка и сборка. Работа частей и механизмов автомата при производстве стрельбы.</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№10</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Уход за стрелковым оружием, хранение и сбережение.</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№11</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Требования безопасности при проведении занятий по огневой подготовке</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№12</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sidRPr="00E926C0">
              <w:rPr>
                <w:sz w:val="28"/>
                <w:szCs w:val="28"/>
              </w:rPr>
              <w:t>Выполнение упражнений начальных стрельб из ПВ.</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112"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165816" w:rsidRPr="00CB3D9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314" w:type="dxa"/>
            <w:shd w:val="clear" w:color="auto" w:fill="BFBFBF" w:themeFill="background1" w:themeFillShade="BF"/>
          </w:tcPr>
          <w:p w:rsidR="00165816" w:rsidRPr="00C95753"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165816" w:rsidRPr="00067A1F" w:rsidTr="008E553B">
        <w:trPr>
          <w:trHeight w:val="20"/>
        </w:trPr>
        <w:tc>
          <w:tcPr>
            <w:tcW w:w="3548" w:type="dxa"/>
            <w:vMerge w:val="restart"/>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6E49AB">
              <w:rPr>
                <w:bCs/>
                <w:sz w:val="28"/>
                <w:szCs w:val="28"/>
              </w:rPr>
              <w:t>Тактическая подготовка</w:t>
            </w:r>
          </w:p>
          <w:p w:rsidR="00165816" w:rsidRPr="001E11AF" w:rsidRDefault="00165816" w:rsidP="008E553B">
            <w:pPr>
              <w:jc w:val="center"/>
              <w:rPr>
                <w:sz w:val="28"/>
                <w:szCs w:val="28"/>
              </w:rPr>
            </w:pP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5</w:t>
            </w:r>
          </w:p>
        </w:tc>
        <w:tc>
          <w:tcPr>
            <w:tcW w:w="1314" w:type="dxa"/>
            <w:shd w:val="clear" w:color="auto" w:fill="FFFFFF" w:themeFill="background1"/>
          </w:tcPr>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165816" w:rsidRPr="00067A1F" w:rsidTr="008E553B">
        <w:trPr>
          <w:trHeight w:val="20"/>
        </w:trPr>
        <w:tc>
          <w:tcPr>
            <w:tcW w:w="3548" w:type="dxa"/>
            <w:vMerge/>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№13</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b/>
                <w:sz w:val="28"/>
              </w:rPr>
              <w:lastRenderedPageBreak/>
              <w:t>Дв</w:t>
            </w:r>
            <w:r>
              <w:rPr>
                <w:sz w:val="28"/>
              </w:rPr>
              <w:t>ижение солдата в бою. Передвижение на поле боя.</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№14</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Обязанности наблюдателя. Выбор места наблюдения,  его занятие, оборудование и маскировка. Оснащение наблюдательного поста.</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№15</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rPr>
              <w:t>Передвижение на поле боя. Выбор места и скрытное расположение на нём для наблюдения и ведения огня. Самоокапывание и маскировка.</w:t>
            </w:r>
          </w:p>
        </w:tc>
        <w:tc>
          <w:tcPr>
            <w:tcW w:w="1112"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lastRenderedPageBreak/>
              <w:t>2</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1</w:t>
            </w:r>
          </w:p>
        </w:tc>
        <w:tc>
          <w:tcPr>
            <w:tcW w:w="1314" w:type="dxa"/>
            <w:shd w:val="clear" w:color="auto" w:fill="BFBFBF" w:themeFill="background1" w:themeFillShade="BF"/>
          </w:tcPr>
          <w:p w:rsidR="00165816" w:rsidRPr="00C95753"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165816" w:rsidRPr="00067A1F" w:rsidTr="008E553B">
        <w:trPr>
          <w:trHeight w:val="20"/>
        </w:trPr>
        <w:tc>
          <w:tcPr>
            <w:tcW w:w="3548" w:type="dxa"/>
            <w:vMerge w:val="restart"/>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Cs/>
                <w:sz w:val="28"/>
                <w:szCs w:val="28"/>
              </w:rPr>
              <w:lastRenderedPageBreak/>
              <w:t>Строевая подготовка.</w:t>
            </w: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4</w:t>
            </w:r>
          </w:p>
        </w:tc>
        <w:tc>
          <w:tcPr>
            <w:tcW w:w="1314" w:type="dxa"/>
            <w:shd w:val="clear" w:color="auto" w:fill="FFFFFF" w:themeFill="background1"/>
          </w:tcPr>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2</w:t>
            </w:r>
          </w:p>
        </w:tc>
      </w:tr>
      <w:tr w:rsidR="00165816" w:rsidRPr="00067A1F" w:rsidTr="008E553B">
        <w:trPr>
          <w:trHeight w:val="20"/>
        </w:trPr>
        <w:tc>
          <w:tcPr>
            <w:tcW w:w="3548" w:type="dxa"/>
            <w:vMerge/>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№16</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sidRPr="00153689">
              <w:rPr>
                <w:sz w:val="28"/>
              </w:rPr>
              <w:t>Строевые приёмы</w:t>
            </w:r>
            <w:r>
              <w:rPr>
                <w:sz w:val="28"/>
              </w:rPr>
              <w:t xml:space="preserve"> движения без оружия. Выполнение команд: "Становись"</w:t>
            </w:r>
            <w:proofErr w:type="gramStart"/>
            <w:r>
              <w:rPr>
                <w:sz w:val="28"/>
              </w:rPr>
              <w:t>,"</w:t>
            </w:r>
            <w:proofErr w:type="gramEnd"/>
            <w:r>
              <w:rPr>
                <w:sz w:val="28"/>
              </w:rPr>
              <w:t>Равняйсь","Смирно","Вольно","Заправиться","Отставить",</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"Заправиться"</w:t>
            </w:r>
            <w:proofErr w:type="gramStart"/>
            <w:r>
              <w:rPr>
                <w:sz w:val="28"/>
              </w:rPr>
              <w:t>,"</w:t>
            </w:r>
            <w:proofErr w:type="gramEnd"/>
            <w:r>
              <w:rPr>
                <w:sz w:val="28"/>
              </w:rPr>
              <w:t>Отставить","Головные уборы снять"(одеть).Повороты на месте. Движение строевым шагом.</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№17</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 xml:space="preserve">Перестроение в </w:t>
            </w:r>
            <w:proofErr w:type="spellStart"/>
            <w:r>
              <w:rPr>
                <w:sz w:val="28"/>
              </w:rPr>
              <w:t>двухшереножный</w:t>
            </w:r>
            <w:proofErr w:type="spellEnd"/>
            <w:r>
              <w:rPr>
                <w:sz w:val="28"/>
              </w:rPr>
              <w:t xml:space="preserve"> строй. Выход из строя. Подход и отход от начальника.</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№18</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Построения</w:t>
            </w:r>
            <w:proofErr w:type="gramStart"/>
            <w:r>
              <w:rPr>
                <w:sz w:val="28"/>
              </w:rPr>
              <w:t xml:space="preserve"> ,</w:t>
            </w:r>
            <w:proofErr w:type="gramEnd"/>
            <w:r>
              <w:rPr>
                <w:sz w:val="28"/>
              </w:rPr>
              <w:t xml:space="preserve"> перестроения, повороты, перемены направления</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 xml:space="preserve"> движения.</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№19</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Строи подразделения. Строевой и походный шаг взвода.</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112" w:type="dxa"/>
          </w:tcPr>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1</w:t>
            </w:r>
          </w:p>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1</w:t>
            </w:r>
          </w:p>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1</w:t>
            </w:r>
          </w:p>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BD5D24">
              <w:rPr>
                <w:bCs/>
                <w:sz w:val="28"/>
                <w:szCs w:val="28"/>
              </w:rPr>
              <w:t>1</w:t>
            </w:r>
          </w:p>
          <w:p w:rsidR="00165816" w:rsidRPr="005A78E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314" w:type="dxa"/>
            <w:shd w:val="clear" w:color="auto" w:fill="BFBFBF" w:themeFill="background1" w:themeFillShade="BF"/>
          </w:tcPr>
          <w:p w:rsidR="00165816" w:rsidRPr="00C95753"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165816" w:rsidRPr="00067A1F" w:rsidTr="008E553B">
        <w:trPr>
          <w:trHeight w:val="20"/>
        </w:trPr>
        <w:tc>
          <w:tcPr>
            <w:tcW w:w="3548" w:type="dxa"/>
            <w:vMerge w:val="restart"/>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5B4006">
              <w:rPr>
                <w:bCs/>
                <w:sz w:val="28"/>
                <w:szCs w:val="28"/>
              </w:rPr>
              <w:t>Физическая подготовка.</w:t>
            </w: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3</w:t>
            </w:r>
          </w:p>
        </w:tc>
        <w:tc>
          <w:tcPr>
            <w:tcW w:w="1314" w:type="dxa"/>
            <w:shd w:val="clear" w:color="auto" w:fill="FFFFFF" w:themeFill="background1"/>
          </w:tcPr>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2</w:t>
            </w:r>
          </w:p>
        </w:tc>
      </w:tr>
      <w:tr w:rsidR="00165816" w:rsidRPr="00067A1F" w:rsidTr="008E553B">
        <w:trPr>
          <w:trHeight w:val="20"/>
        </w:trPr>
        <w:tc>
          <w:tcPr>
            <w:tcW w:w="3548" w:type="dxa"/>
            <w:vMerge/>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№20</w:t>
            </w:r>
          </w:p>
          <w:p w:rsidR="00165816" w:rsidRPr="00707F49"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sidRPr="00707F49">
              <w:rPr>
                <w:sz w:val="28"/>
              </w:rPr>
              <w:t>Тренировка в беге  на длинные дистанци</w:t>
            </w:r>
            <w:proofErr w:type="gramStart"/>
            <w:r w:rsidRPr="00707F49">
              <w:rPr>
                <w:sz w:val="28"/>
              </w:rPr>
              <w:t>и</w:t>
            </w:r>
            <w:r>
              <w:rPr>
                <w:sz w:val="28"/>
              </w:rPr>
              <w:t>(</w:t>
            </w:r>
            <w:proofErr w:type="gramEnd"/>
            <w:r>
              <w:rPr>
                <w:sz w:val="28"/>
              </w:rPr>
              <w:t>кросс 3-5 км.)</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№21</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707F49">
              <w:rPr>
                <w:bCs/>
                <w:sz w:val="28"/>
                <w:szCs w:val="28"/>
              </w:rPr>
              <w:t>Совершенствование упражнений на гимнастических снарядах и контроль упражнения в подтягивании на перекладине.</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lastRenderedPageBreak/>
              <w:t>Практическое занятие №22</w:t>
            </w:r>
          </w:p>
          <w:p w:rsidR="00165816" w:rsidRPr="000F1005"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Совершенствование и контроль упражнений в беге на 100 м.</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 xml:space="preserve"> </w:t>
            </w:r>
          </w:p>
        </w:tc>
        <w:tc>
          <w:tcPr>
            <w:tcW w:w="1112" w:type="dxa"/>
          </w:tcPr>
          <w:p w:rsidR="00165816" w:rsidRPr="006364A7"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6364A7">
              <w:rPr>
                <w:bCs/>
                <w:sz w:val="28"/>
                <w:szCs w:val="28"/>
              </w:rPr>
              <w:lastRenderedPageBreak/>
              <w:t>1</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165816" w:rsidRPr="006364A7"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6364A7">
              <w:rPr>
                <w:bCs/>
                <w:sz w:val="28"/>
                <w:szCs w:val="28"/>
              </w:rPr>
              <w:t>1</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165816" w:rsidRPr="006364A7"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6364A7">
              <w:rPr>
                <w:bCs/>
                <w:sz w:val="28"/>
                <w:szCs w:val="28"/>
              </w:rPr>
              <w:lastRenderedPageBreak/>
              <w:t>1</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165816" w:rsidRPr="006364A7"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314" w:type="dxa"/>
            <w:shd w:val="clear" w:color="auto" w:fill="BFBFBF" w:themeFill="background1" w:themeFillShade="BF"/>
          </w:tcPr>
          <w:p w:rsidR="00165816" w:rsidRPr="00C95753"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165816" w:rsidRPr="00067A1F" w:rsidTr="008E553B">
        <w:trPr>
          <w:trHeight w:val="20"/>
        </w:trPr>
        <w:tc>
          <w:tcPr>
            <w:tcW w:w="3548" w:type="dxa"/>
          </w:tcPr>
          <w:p w:rsidR="00165816" w:rsidRPr="006C79C0"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roofErr w:type="spellStart"/>
            <w:r>
              <w:rPr>
                <w:b/>
                <w:bCs/>
                <w:sz w:val="28"/>
                <w:szCs w:val="28"/>
              </w:rPr>
              <w:lastRenderedPageBreak/>
              <w:t>Итогововое</w:t>
            </w:r>
            <w:proofErr w:type="spellEnd"/>
            <w:r>
              <w:rPr>
                <w:b/>
                <w:bCs/>
                <w:sz w:val="28"/>
                <w:szCs w:val="28"/>
              </w:rPr>
              <w:t xml:space="preserve"> занятие</w:t>
            </w: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92089">
              <w:rPr>
                <w:bCs/>
                <w:sz w:val="28"/>
                <w:szCs w:val="28"/>
              </w:rPr>
              <w:t>Дифференцированный зачёт</w:t>
            </w:r>
          </w:p>
        </w:tc>
        <w:tc>
          <w:tcPr>
            <w:tcW w:w="1112" w:type="dxa"/>
          </w:tcPr>
          <w:p w:rsidR="00165816" w:rsidRPr="005A78E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1</w:t>
            </w:r>
          </w:p>
        </w:tc>
        <w:tc>
          <w:tcPr>
            <w:tcW w:w="1314" w:type="dxa"/>
            <w:shd w:val="clear" w:color="auto" w:fill="FFFFFF" w:themeFill="background1"/>
          </w:tcPr>
          <w:p w:rsidR="00165816" w:rsidRPr="00C95753"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165816" w:rsidRPr="00067A1F" w:rsidTr="008E553B">
        <w:trPr>
          <w:trHeight w:val="20"/>
        </w:trPr>
        <w:tc>
          <w:tcPr>
            <w:tcW w:w="3548"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Всего</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Практические</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Теоретические занятия</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112"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36</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35</w:t>
            </w:r>
          </w:p>
          <w:p w:rsidR="00165816" w:rsidRPr="005A78E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1</w:t>
            </w:r>
          </w:p>
        </w:tc>
        <w:tc>
          <w:tcPr>
            <w:tcW w:w="1314" w:type="dxa"/>
            <w:shd w:val="clear" w:color="auto" w:fill="auto"/>
          </w:tcPr>
          <w:p w:rsidR="00165816" w:rsidRPr="00C95753"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bl>
    <w:p w:rsidR="00165816" w:rsidRPr="005C3195" w:rsidRDefault="00165816" w:rsidP="00165816">
      <w:pPr>
        <w:pStyle w:val="1"/>
        <w:ind w:firstLine="0"/>
        <w:rPr>
          <w:sz w:val="28"/>
        </w:rPr>
        <w:sectPr w:rsidR="00165816" w:rsidRPr="005C3195" w:rsidSect="00B91DE2">
          <w:pgSz w:w="16840" w:h="11907" w:orient="landscape"/>
          <w:pgMar w:top="709" w:right="850" w:bottom="993" w:left="1701" w:header="709" w:footer="709" w:gutter="0"/>
          <w:cols w:space="720"/>
          <w:docGrid w:linePitch="326"/>
        </w:sectPr>
      </w:pPr>
    </w:p>
    <w:p w:rsidR="00165816" w:rsidRPr="007B3D0E" w:rsidRDefault="00165816" w:rsidP="0016581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32"/>
        </w:rPr>
      </w:pPr>
      <w:r w:rsidRPr="007B3D0E">
        <w:rPr>
          <w:b/>
          <w:caps/>
          <w:sz w:val="32"/>
        </w:rPr>
        <w:lastRenderedPageBreak/>
        <w:t>3 условия реализации УЧЕБНОЙ дисциплины</w:t>
      </w:r>
    </w:p>
    <w:p w:rsidR="00165816" w:rsidRPr="007B3D0E" w:rsidRDefault="00165816" w:rsidP="00165816">
      <w:pPr>
        <w:rPr>
          <w:sz w:val="28"/>
        </w:rPr>
      </w:pPr>
      <w:r w:rsidRPr="007B3D0E">
        <w:rPr>
          <w:sz w:val="28"/>
        </w:rPr>
        <w:t>3.1. Для реализации программы учебной дисциплины должны быть предусмотрены следующие специальные помещения:</w:t>
      </w:r>
    </w:p>
    <w:p w:rsidR="00165816" w:rsidRPr="007B3D0E" w:rsidRDefault="00165816" w:rsidP="00165816">
      <w:pPr>
        <w:rPr>
          <w:sz w:val="28"/>
        </w:rPr>
      </w:pPr>
      <w:r w:rsidRPr="007B3D0E">
        <w:rPr>
          <w:b/>
          <w:sz w:val="28"/>
        </w:rPr>
        <w:t>Кабинет «Основы жизнедеятельности и защиты Родины», оснащенный</w:t>
      </w:r>
      <w:r w:rsidRPr="007B3D0E">
        <w:rPr>
          <w:sz w:val="28"/>
        </w:rPr>
        <w:t>:</w:t>
      </w:r>
    </w:p>
    <w:p w:rsidR="00165816" w:rsidRPr="007B3D0E" w:rsidRDefault="00165816" w:rsidP="00165816">
      <w:pPr>
        <w:rPr>
          <w:sz w:val="28"/>
        </w:rPr>
      </w:pPr>
      <w:r w:rsidRPr="007B3D0E">
        <w:rPr>
          <w:sz w:val="28"/>
        </w:rPr>
        <w:sym w:font="Symbol" w:char="F02D"/>
      </w:r>
      <w:r w:rsidRPr="007B3D0E">
        <w:rPr>
          <w:sz w:val="28"/>
        </w:rPr>
        <w:t xml:space="preserve"> оборудованием:</w:t>
      </w:r>
    </w:p>
    <w:p w:rsidR="00165816" w:rsidRPr="007B3D0E" w:rsidRDefault="00165816" w:rsidP="00165816">
      <w:pPr>
        <w:rPr>
          <w:sz w:val="28"/>
        </w:rPr>
      </w:pPr>
      <w:r w:rsidRPr="007B3D0E">
        <w:rPr>
          <w:sz w:val="28"/>
        </w:rPr>
        <w:t xml:space="preserve">посадочные места по количеству </w:t>
      </w:r>
      <w:proofErr w:type="gramStart"/>
      <w:r w:rsidRPr="007B3D0E">
        <w:rPr>
          <w:sz w:val="28"/>
        </w:rPr>
        <w:t>обучающихся</w:t>
      </w:r>
      <w:proofErr w:type="gramEnd"/>
      <w:r w:rsidRPr="007B3D0E">
        <w:rPr>
          <w:sz w:val="28"/>
        </w:rPr>
        <w:t xml:space="preserve">; </w:t>
      </w:r>
    </w:p>
    <w:p w:rsidR="00165816" w:rsidRPr="007B3D0E" w:rsidRDefault="00165816" w:rsidP="00165816">
      <w:pPr>
        <w:rPr>
          <w:sz w:val="28"/>
        </w:rPr>
      </w:pPr>
      <w:r w:rsidRPr="007B3D0E">
        <w:rPr>
          <w:sz w:val="28"/>
        </w:rPr>
        <w:t>автоматизированное рабочее место преподавателя;</w:t>
      </w:r>
    </w:p>
    <w:p w:rsidR="00165816" w:rsidRPr="007B3D0E" w:rsidRDefault="00165816" w:rsidP="00165816">
      <w:pPr>
        <w:rPr>
          <w:rFonts w:eastAsia="Calibri"/>
          <w:sz w:val="28"/>
        </w:rPr>
      </w:pPr>
      <w:r w:rsidRPr="007B3D0E">
        <w:rPr>
          <w:rFonts w:eastAsia="Calibri"/>
          <w:sz w:val="28"/>
        </w:rPr>
        <w:t>учебная доска;</w:t>
      </w:r>
    </w:p>
    <w:p w:rsidR="00165816" w:rsidRPr="007B3D0E" w:rsidRDefault="00165816" w:rsidP="00165816">
      <w:pPr>
        <w:rPr>
          <w:sz w:val="28"/>
        </w:rPr>
      </w:pPr>
      <w:r w:rsidRPr="007B3D0E">
        <w:rPr>
          <w:sz w:val="28"/>
        </w:rPr>
        <w:t>комплект учебно-наглядных пособий;</w:t>
      </w:r>
    </w:p>
    <w:p w:rsidR="00165816" w:rsidRPr="007B3D0E" w:rsidRDefault="00165816" w:rsidP="00165816">
      <w:pPr>
        <w:rPr>
          <w:sz w:val="28"/>
        </w:rPr>
      </w:pPr>
      <w:r w:rsidRPr="007B3D0E">
        <w:rPr>
          <w:sz w:val="28"/>
        </w:rPr>
        <w:t>комплекты индивидуальных средств защиты;</w:t>
      </w:r>
    </w:p>
    <w:p w:rsidR="00165816" w:rsidRPr="007B3D0E" w:rsidRDefault="00165816" w:rsidP="00165816">
      <w:pPr>
        <w:rPr>
          <w:sz w:val="28"/>
        </w:rPr>
      </w:pPr>
      <w:r w:rsidRPr="007B3D0E">
        <w:rPr>
          <w:sz w:val="28"/>
        </w:rPr>
        <w:t>робот-тренажёр для отработки навыков первой доврачебной помощи;</w:t>
      </w:r>
    </w:p>
    <w:p w:rsidR="00165816" w:rsidRPr="007B3D0E" w:rsidRDefault="00165816" w:rsidP="00165816">
      <w:pPr>
        <w:rPr>
          <w:sz w:val="28"/>
        </w:rPr>
      </w:pPr>
      <w:r w:rsidRPr="007B3D0E">
        <w:rPr>
          <w:sz w:val="28"/>
        </w:rPr>
        <w:t>контрольно-измерительные приборы и приборы безопасности;</w:t>
      </w:r>
    </w:p>
    <w:p w:rsidR="00165816" w:rsidRPr="007B3D0E" w:rsidRDefault="00165816" w:rsidP="00165816">
      <w:pPr>
        <w:rPr>
          <w:sz w:val="28"/>
        </w:rPr>
      </w:pPr>
      <w:r w:rsidRPr="007B3D0E">
        <w:rPr>
          <w:sz w:val="28"/>
        </w:rPr>
        <w:t>огнетушители (учебные);</w:t>
      </w:r>
    </w:p>
    <w:p w:rsidR="00165816" w:rsidRPr="007B3D0E" w:rsidRDefault="00165816" w:rsidP="00165816">
      <w:pPr>
        <w:rPr>
          <w:sz w:val="28"/>
        </w:rPr>
      </w:pPr>
      <w:r w:rsidRPr="007B3D0E">
        <w:rPr>
          <w:sz w:val="28"/>
        </w:rPr>
        <w:t>устройство отработки прицеливания;</w:t>
      </w:r>
    </w:p>
    <w:p w:rsidR="00165816" w:rsidRPr="007B3D0E" w:rsidRDefault="00165816" w:rsidP="00165816">
      <w:pPr>
        <w:rPr>
          <w:sz w:val="28"/>
        </w:rPr>
      </w:pPr>
      <w:r w:rsidRPr="007B3D0E">
        <w:rPr>
          <w:sz w:val="28"/>
        </w:rPr>
        <w:t>учебные автоматы;</w:t>
      </w:r>
    </w:p>
    <w:p w:rsidR="00165816" w:rsidRPr="007B3D0E" w:rsidRDefault="00165816" w:rsidP="00165816">
      <w:pPr>
        <w:rPr>
          <w:sz w:val="28"/>
        </w:rPr>
      </w:pPr>
      <w:r w:rsidRPr="007B3D0E">
        <w:rPr>
          <w:sz w:val="28"/>
        </w:rPr>
        <w:t>винтовки пневматические;</w:t>
      </w:r>
    </w:p>
    <w:p w:rsidR="00165816" w:rsidRPr="007B3D0E" w:rsidRDefault="00165816" w:rsidP="00165816">
      <w:pPr>
        <w:rPr>
          <w:sz w:val="28"/>
        </w:rPr>
      </w:pPr>
      <w:r w:rsidRPr="007B3D0E">
        <w:rPr>
          <w:sz w:val="28"/>
        </w:rPr>
        <w:t xml:space="preserve">медицинская аптечка </w:t>
      </w:r>
    </w:p>
    <w:p w:rsidR="00165816" w:rsidRPr="007B3D0E" w:rsidRDefault="00165816" w:rsidP="00165816">
      <w:pPr>
        <w:rPr>
          <w:sz w:val="28"/>
        </w:rPr>
      </w:pPr>
      <w:r w:rsidRPr="007B3D0E">
        <w:rPr>
          <w:sz w:val="28"/>
        </w:rPr>
        <w:sym w:font="Symbol" w:char="F02D"/>
      </w:r>
      <w:r w:rsidRPr="007B3D0E">
        <w:rPr>
          <w:sz w:val="28"/>
        </w:rPr>
        <w:t xml:space="preserve"> техническими средствами обучения:</w:t>
      </w:r>
    </w:p>
    <w:p w:rsidR="00165816" w:rsidRPr="007B3D0E" w:rsidRDefault="00165816" w:rsidP="00165816">
      <w:pPr>
        <w:rPr>
          <w:sz w:val="28"/>
        </w:rPr>
      </w:pPr>
      <w:r w:rsidRPr="007B3D0E">
        <w:rPr>
          <w:sz w:val="28"/>
        </w:rPr>
        <w:t>компьютер с лицензионным программным обеспечением;</w:t>
      </w:r>
    </w:p>
    <w:p w:rsidR="00165816" w:rsidRPr="007B3D0E" w:rsidRDefault="00165816" w:rsidP="00165816">
      <w:pPr>
        <w:rPr>
          <w:sz w:val="28"/>
        </w:rPr>
      </w:pPr>
      <w:proofErr w:type="spellStart"/>
      <w:r w:rsidRPr="007B3D0E">
        <w:rPr>
          <w:sz w:val="28"/>
        </w:rPr>
        <w:t>мультимедийный</w:t>
      </w:r>
      <w:proofErr w:type="spellEnd"/>
      <w:r w:rsidRPr="007B3D0E">
        <w:rPr>
          <w:sz w:val="28"/>
        </w:rPr>
        <w:t xml:space="preserve"> проектор;</w:t>
      </w:r>
    </w:p>
    <w:p w:rsidR="00165816" w:rsidRPr="007B3D0E" w:rsidRDefault="00165816" w:rsidP="00165816">
      <w:pPr>
        <w:rPr>
          <w:sz w:val="28"/>
        </w:rPr>
      </w:pPr>
      <w:r w:rsidRPr="007B3D0E">
        <w:rPr>
          <w:sz w:val="28"/>
        </w:rPr>
        <w:t>экран.</w:t>
      </w:r>
    </w:p>
    <w:p w:rsidR="00165816" w:rsidRPr="007B3D0E" w:rsidRDefault="00165816" w:rsidP="00165816">
      <w:pPr>
        <w:rPr>
          <w:sz w:val="28"/>
        </w:rPr>
      </w:pPr>
    </w:p>
    <w:p w:rsidR="00165816" w:rsidRPr="007B3D0E" w:rsidRDefault="00165816" w:rsidP="00165816">
      <w:pPr>
        <w:rPr>
          <w:b/>
          <w:sz w:val="28"/>
        </w:rPr>
      </w:pPr>
      <w:r w:rsidRPr="007B3D0E">
        <w:rPr>
          <w:b/>
          <w:sz w:val="28"/>
        </w:rPr>
        <w:t>Информационное обеспечение реализации программы</w:t>
      </w:r>
    </w:p>
    <w:p w:rsidR="00165816" w:rsidRPr="007B3D0E" w:rsidRDefault="00165816" w:rsidP="00165816">
      <w:pPr>
        <w:rPr>
          <w:sz w:val="28"/>
        </w:rPr>
      </w:pPr>
      <w:r w:rsidRPr="007B3D0E">
        <w:rPr>
          <w:sz w:val="28"/>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w:t>
      </w:r>
      <w:proofErr w:type="gramStart"/>
      <w:r w:rsidRPr="007B3D0E">
        <w:rPr>
          <w:sz w:val="28"/>
        </w:rPr>
        <w:t>выбирается не менее одного издания</w:t>
      </w:r>
      <w:proofErr w:type="gramEnd"/>
      <w:r w:rsidRPr="007B3D0E">
        <w:rPr>
          <w:sz w:val="28"/>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165816" w:rsidRPr="007B3D0E" w:rsidRDefault="00165816" w:rsidP="00165816">
      <w:pPr>
        <w:rPr>
          <w:sz w:val="28"/>
        </w:rPr>
      </w:pPr>
    </w:p>
    <w:p w:rsidR="00165816" w:rsidRPr="007B3D0E" w:rsidRDefault="00165816" w:rsidP="00165816">
      <w:pPr>
        <w:rPr>
          <w:b/>
          <w:sz w:val="28"/>
        </w:rPr>
      </w:pPr>
      <w:r w:rsidRPr="007B3D0E">
        <w:rPr>
          <w:b/>
          <w:sz w:val="28"/>
        </w:rPr>
        <w:t>3.2.1. Основные печатные издания</w:t>
      </w:r>
    </w:p>
    <w:p w:rsidR="00165816" w:rsidRPr="007B3D0E" w:rsidRDefault="00165816" w:rsidP="00165816">
      <w:pPr>
        <w:rPr>
          <w:sz w:val="28"/>
        </w:rPr>
      </w:pPr>
      <w:r w:rsidRPr="007B3D0E">
        <w:rPr>
          <w:sz w:val="28"/>
        </w:rPr>
        <w:t xml:space="preserve">1.Безопасность жизнедеятельности: учебник и практикум для среднего профессионального образования / С. В. Абрамова [и др.]; под общей редакцией В. П. Соломина. – Москва: </w:t>
      </w:r>
      <w:proofErr w:type="spellStart"/>
      <w:r w:rsidRPr="007B3D0E">
        <w:rPr>
          <w:sz w:val="28"/>
        </w:rPr>
        <w:t>Юрайт</w:t>
      </w:r>
      <w:proofErr w:type="spellEnd"/>
      <w:r w:rsidRPr="007B3D0E">
        <w:rPr>
          <w:sz w:val="28"/>
        </w:rPr>
        <w:t xml:space="preserve">, 2021. – 399 с. – (Профессиональное образование). – ISBN 978-5-534-02041-0. – Текст: непосредственный. </w:t>
      </w:r>
    </w:p>
    <w:p w:rsidR="00165816" w:rsidRPr="007B3D0E" w:rsidRDefault="00165816" w:rsidP="00165816">
      <w:pPr>
        <w:rPr>
          <w:sz w:val="28"/>
        </w:rPr>
      </w:pPr>
      <w:r w:rsidRPr="007B3D0E">
        <w:rPr>
          <w:sz w:val="28"/>
        </w:rPr>
        <w:t>2.Белов, С. В.  Безопасность жизнедеятельности и защита окружающей среды (</w:t>
      </w:r>
      <w:proofErr w:type="spellStart"/>
      <w:r w:rsidRPr="007B3D0E">
        <w:rPr>
          <w:sz w:val="28"/>
        </w:rPr>
        <w:t>техносферная</w:t>
      </w:r>
      <w:proofErr w:type="spellEnd"/>
      <w:r w:rsidRPr="007B3D0E">
        <w:rPr>
          <w:sz w:val="28"/>
        </w:rPr>
        <w:t xml:space="preserve"> безопасность) в 2 ч.: учебник для среднего профессионального образования / С. В. Белов. – 5-е изд., </w:t>
      </w:r>
      <w:proofErr w:type="spellStart"/>
      <w:r w:rsidRPr="007B3D0E">
        <w:rPr>
          <w:sz w:val="28"/>
        </w:rPr>
        <w:t>перераб</w:t>
      </w:r>
      <w:proofErr w:type="spellEnd"/>
      <w:r w:rsidRPr="007B3D0E">
        <w:rPr>
          <w:sz w:val="28"/>
        </w:rPr>
        <w:t xml:space="preserve">. и доп. – Москва: </w:t>
      </w:r>
      <w:proofErr w:type="spellStart"/>
      <w:r w:rsidRPr="007B3D0E">
        <w:rPr>
          <w:sz w:val="28"/>
        </w:rPr>
        <w:t>Юрайт</w:t>
      </w:r>
      <w:proofErr w:type="spellEnd"/>
      <w:r w:rsidRPr="007B3D0E">
        <w:rPr>
          <w:sz w:val="28"/>
        </w:rPr>
        <w:t>, 2020. — 350 с. – (Профессиональное образование). – ISBN 978-5-9916-9962-4. – Текст: непосредственный.</w:t>
      </w:r>
    </w:p>
    <w:p w:rsidR="00165816" w:rsidRPr="007B3D0E" w:rsidRDefault="00165816" w:rsidP="00165816">
      <w:pPr>
        <w:rPr>
          <w:sz w:val="28"/>
        </w:rPr>
      </w:pPr>
      <w:r w:rsidRPr="007B3D0E">
        <w:rPr>
          <w:sz w:val="28"/>
        </w:rPr>
        <w:t xml:space="preserve">3.Косолапова, Н. В. Безопасность жизнедеятельности. Практикум: учебное пособие / Н. В. Косолапова, Н. А. Прокопенко. – Москва: </w:t>
      </w:r>
      <w:proofErr w:type="spellStart"/>
      <w:r w:rsidRPr="007B3D0E">
        <w:rPr>
          <w:sz w:val="28"/>
        </w:rPr>
        <w:t>КноРус</w:t>
      </w:r>
      <w:proofErr w:type="spellEnd"/>
      <w:r w:rsidRPr="007B3D0E">
        <w:rPr>
          <w:sz w:val="28"/>
        </w:rPr>
        <w:t xml:space="preserve">, 2021. – 156 </w:t>
      </w:r>
      <w:r w:rsidRPr="007B3D0E">
        <w:rPr>
          <w:sz w:val="28"/>
        </w:rPr>
        <w:lastRenderedPageBreak/>
        <w:t xml:space="preserve">с. – (Профессиональное образование). – ISBN: 978-5-406-08196-9. – Текст: непосредственный. </w:t>
      </w:r>
    </w:p>
    <w:p w:rsidR="00165816" w:rsidRPr="007B3D0E" w:rsidRDefault="00165816" w:rsidP="00165816">
      <w:pPr>
        <w:rPr>
          <w:sz w:val="28"/>
        </w:rPr>
      </w:pPr>
      <w:r w:rsidRPr="007B3D0E">
        <w:rPr>
          <w:sz w:val="28"/>
        </w:rPr>
        <w:t xml:space="preserve">4.Мисюк, М. Н.  Основы медицинских знаний: учебник и практикум для среднего профессионального образования / М. Н. </w:t>
      </w:r>
      <w:proofErr w:type="spellStart"/>
      <w:r w:rsidRPr="007B3D0E">
        <w:rPr>
          <w:sz w:val="28"/>
        </w:rPr>
        <w:t>Мисюк</w:t>
      </w:r>
      <w:proofErr w:type="spellEnd"/>
      <w:r w:rsidRPr="007B3D0E">
        <w:rPr>
          <w:sz w:val="28"/>
        </w:rPr>
        <w:t xml:space="preserve">. – 3-е изд., </w:t>
      </w:r>
      <w:proofErr w:type="spellStart"/>
      <w:r w:rsidRPr="007B3D0E">
        <w:rPr>
          <w:sz w:val="28"/>
        </w:rPr>
        <w:t>перераб</w:t>
      </w:r>
      <w:proofErr w:type="spellEnd"/>
      <w:r w:rsidRPr="007B3D0E">
        <w:rPr>
          <w:sz w:val="28"/>
        </w:rPr>
        <w:t xml:space="preserve">. и доп. – Москва: </w:t>
      </w:r>
      <w:proofErr w:type="spellStart"/>
      <w:r w:rsidRPr="007B3D0E">
        <w:rPr>
          <w:sz w:val="28"/>
        </w:rPr>
        <w:t>Юрайт</w:t>
      </w:r>
      <w:proofErr w:type="spellEnd"/>
      <w:r w:rsidRPr="007B3D0E">
        <w:rPr>
          <w:sz w:val="28"/>
        </w:rPr>
        <w:t xml:space="preserve">, 2019. – 499 с. – (Профессиональное образование). – ISBN 978-5-534-00398-7. – Текст непосредственный. </w:t>
      </w:r>
    </w:p>
    <w:p w:rsidR="00165816" w:rsidRPr="007B3D0E" w:rsidRDefault="00165816" w:rsidP="00165816">
      <w:pPr>
        <w:rPr>
          <w:sz w:val="28"/>
        </w:rPr>
      </w:pPr>
      <w:r w:rsidRPr="007B3D0E">
        <w:rPr>
          <w:sz w:val="28"/>
        </w:rPr>
        <w:t>3.2.2. Основные электронные издания</w:t>
      </w:r>
    </w:p>
    <w:p w:rsidR="00165816" w:rsidRPr="007B3D0E" w:rsidRDefault="00165816" w:rsidP="00165816">
      <w:pPr>
        <w:rPr>
          <w:sz w:val="28"/>
        </w:rPr>
      </w:pPr>
      <w:r w:rsidRPr="007B3D0E">
        <w:rPr>
          <w:sz w:val="28"/>
        </w:rPr>
        <w:t xml:space="preserve">1.Безопасность жизнедеятельности: учебник и практикум для среднего профессионального образования / С. В. Абрамова [и др.]; под общей редакцией В. П. Соломина. – Москва: </w:t>
      </w:r>
      <w:proofErr w:type="spellStart"/>
      <w:r w:rsidRPr="007B3D0E">
        <w:rPr>
          <w:sz w:val="28"/>
        </w:rPr>
        <w:t>Юрайт</w:t>
      </w:r>
      <w:proofErr w:type="spellEnd"/>
      <w:r w:rsidRPr="007B3D0E">
        <w:rPr>
          <w:sz w:val="28"/>
        </w:rPr>
        <w:t xml:space="preserve">, 2021. – 399 с. – (Профессиональное образование). – ISBN 978-5-534-02041-0. – Текст: электронный // Электронная библиотечная система </w:t>
      </w:r>
      <w:proofErr w:type="spellStart"/>
      <w:r w:rsidRPr="007B3D0E">
        <w:rPr>
          <w:sz w:val="28"/>
        </w:rPr>
        <w:t>Юрайт</w:t>
      </w:r>
      <w:proofErr w:type="spellEnd"/>
      <w:r w:rsidRPr="007B3D0E">
        <w:rPr>
          <w:sz w:val="28"/>
        </w:rPr>
        <w:t xml:space="preserve"> [сайт]. – URL: https://urait.ru/bcode/469524</w:t>
      </w:r>
    </w:p>
    <w:p w:rsidR="00165816" w:rsidRPr="007B3D0E" w:rsidRDefault="00165816" w:rsidP="00165816">
      <w:pPr>
        <w:rPr>
          <w:sz w:val="28"/>
        </w:rPr>
      </w:pPr>
      <w:r w:rsidRPr="007B3D0E">
        <w:rPr>
          <w:sz w:val="28"/>
        </w:rPr>
        <w:t xml:space="preserve">3.Мисюк, М. Н.  Основы медицинских знаний: учебник и практикум для среднего профессионального образования / М. Н. </w:t>
      </w:r>
      <w:proofErr w:type="spellStart"/>
      <w:r w:rsidRPr="007B3D0E">
        <w:rPr>
          <w:sz w:val="28"/>
        </w:rPr>
        <w:t>Мисюк</w:t>
      </w:r>
      <w:proofErr w:type="spellEnd"/>
      <w:r w:rsidRPr="007B3D0E">
        <w:rPr>
          <w:sz w:val="28"/>
        </w:rPr>
        <w:t xml:space="preserve">. – 3-е изд., </w:t>
      </w:r>
      <w:proofErr w:type="spellStart"/>
      <w:r w:rsidRPr="007B3D0E">
        <w:rPr>
          <w:sz w:val="28"/>
        </w:rPr>
        <w:t>перераб</w:t>
      </w:r>
      <w:proofErr w:type="spellEnd"/>
      <w:r w:rsidRPr="007B3D0E">
        <w:rPr>
          <w:sz w:val="28"/>
        </w:rPr>
        <w:t xml:space="preserve">. и доп. – Москва: </w:t>
      </w:r>
      <w:proofErr w:type="spellStart"/>
      <w:r w:rsidRPr="007B3D0E">
        <w:rPr>
          <w:sz w:val="28"/>
        </w:rPr>
        <w:t>Юрайт</w:t>
      </w:r>
      <w:proofErr w:type="spellEnd"/>
      <w:r w:rsidRPr="007B3D0E">
        <w:rPr>
          <w:sz w:val="28"/>
        </w:rPr>
        <w:t xml:space="preserve">, 2019. – 499 с. – (Профессиональное образование). – ISBN 978-5-534-00398-7. – Текст: электронный // Электронная библиотечная система </w:t>
      </w:r>
      <w:proofErr w:type="spellStart"/>
      <w:r w:rsidRPr="007B3D0E">
        <w:rPr>
          <w:sz w:val="28"/>
        </w:rPr>
        <w:t>Юрайт</w:t>
      </w:r>
      <w:proofErr w:type="spellEnd"/>
      <w:r w:rsidRPr="007B3D0E">
        <w:rPr>
          <w:sz w:val="28"/>
        </w:rPr>
        <w:t xml:space="preserve"> [сайт]. – URL: https://urait.ru/bcode/433458 </w:t>
      </w:r>
    </w:p>
    <w:p w:rsidR="00165816" w:rsidRPr="007B3D0E" w:rsidRDefault="00165816" w:rsidP="00165816">
      <w:pPr>
        <w:rPr>
          <w:sz w:val="28"/>
        </w:rPr>
      </w:pPr>
      <w:r w:rsidRPr="007B3D0E">
        <w:rPr>
          <w:sz w:val="28"/>
        </w:rPr>
        <w:t xml:space="preserve">3. </w:t>
      </w:r>
      <w:proofErr w:type="spellStart"/>
      <w:r w:rsidRPr="007B3D0E">
        <w:rPr>
          <w:sz w:val="28"/>
        </w:rPr>
        <w:t>Синдаловский</w:t>
      </w:r>
      <w:proofErr w:type="spellEnd"/>
      <w:r w:rsidRPr="007B3D0E">
        <w:rPr>
          <w:sz w:val="28"/>
        </w:rPr>
        <w:t xml:space="preserve">, Б. Е. Безопасность жизнедеятельности. Защита от неионизирующих электромагнитных излучений: учебное пособие для </w:t>
      </w:r>
      <w:proofErr w:type="spellStart"/>
      <w:r w:rsidRPr="007B3D0E">
        <w:rPr>
          <w:sz w:val="28"/>
        </w:rPr>
        <w:t>спо</w:t>
      </w:r>
      <w:proofErr w:type="spellEnd"/>
      <w:r w:rsidRPr="007B3D0E">
        <w:rPr>
          <w:sz w:val="28"/>
        </w:rPr>
        <w:t xml:space="preserve"> /</w:t>
      </w:r>
      <w:proofErr w:type="gramStart"/>
      <w:r w:rsidRPr="007B3D0E">
        <w:rPr>
          <w:sz w:val="28"/>
        </w:rPr>
        <w:t xml:space="preserve"> .</w:t>
      </w:r>
      <w:proofErr w:type="gramEnd"/>
      <w:r w:rsidRPr="007B3D0E">
        <w:rPr>
          <w:sz w:val="28"/>
        </w:rPr>
        <w:t xml:space="preserve"> — Санкт-Петербург: Лань, 2022. — 220 с. — ISBN 978-5-8114-8622-9. — Текст: электронный // Лань: электронно-библиотечная система. — URL: </w:t>
      </w:r>
      <w:hyperlink r:id="rId12" w:history="1">
        <w:r w:rsidRPr="007B3D0E">
          <w:rPr>
            <w:rStyle w:val="afd"/>
            <w:sz w:val="28"/>
          </w:rPr>
          <w:t>https://e.lanbook.com/book/200255</w:t>
        </w:r>
      </w:hyperlink>
      <w:r w:rsidRPr="007B3D0E">
        <w:rPr>
          <w:sz w:val="28"/>
        </w:rPr>
        <w:t xml:space="preserve"> (дата обращения: 06.04.2023). — Режим доступа: для </w:t>
      </w:r>
      <w:proofErr w:type="spellStart"/>
      <w:r w:rsidRPr="007B3D0E">
        <w:rPr>
          <w:sz w:val="28"/>
        </w:rPr>
        <w:t>авториз</w:t>
      </w:r>
      <w:proofErr w:type="spellEnd"/>
      <w:r w:rsidRPr="007B3D0E">
        <w:rPr>
          <w:sz w:val="28"/>
        </w:rPr>
        <w:t>. пользователей.</w:t>
      </w:r>
    </w:p>
    <w:p w:rsidR="00165816" w:rsidRPr="007B3D0E" w:rsidRDefault="00165816" w:rsidP="00165816">
      <w:pPr>
        <w:rPr>
          <w:sz w:val="28"/>
        </w:rPr>
      </w:pPr>
      <w:r w:rsidRPr="007B3D0E">
        <w:rPr>
          <w:sz w:val="28"/>
        </w:rPr>
        <w:t xml:space="preserve">4. Безопасность жизнедеятельности: учебник для </w:t>
      </w:r>
      <w:proofErr w:type="spellStart"/>
      <w:r w:rsidRPr="007B3D0E">
        <w:rPr>
          <w:sz w:val="28"/>
        </w:rPr>
        <w:t>спо</w:t>
      </w:r>
      <w:proofErr w:type="spellEnd"/>
      <w:r w:rsidRPr="007B3D0E">
        <w:rPr>
          <w:sz w:val="28"/>
        </w:rPr>
        <w:t xml:space="preserve"> / Н. В. </w:t>
      </w:r>
      <w:proofErr w:type="spellStart"/>
      <w:r w:rsidRPr="007B3D0E">
        <w:rPr>
          <w:sz w:val="28"/>
        </w:rPr>
        <w:t>Горькова</w:t>
      </w:r>
      <w:proofErr w:type="spellEnd"/>
      <w:r w:rsidRPr="007B3D0E">
        <w:rPr>
          <w:sz w:val="28"/>
        </w:rPr>
        <w:t xml:space="preserve">, А. Г. Фетисов, Е. М. </w:t>
      </w:r>
      <w:proofErr w:type="spellStart"/>
      <w:r w:rsidRPr="007B3D0E">
        <w:rPr>
          <w:sz w:val="28"/>
        </w:rPr>
        <w:t>Мессинева</w:t>
      </w:r>
      <w:proofErr w:type="spellEnd"/>
      <w:r w:rsidRPr="007B3D0E">
        <w:rPr>
          <w:sz w:val="28"/>
        </w:rPr>
        <w:t xml:space="preserve">, Н. Б. Мануйлова. — 3-е изд., стер. — Санкт-Петербург: Лань, 2023. — 220 с. — ISBN 978-5-507-45693-2. — Текст: электронный // Лань: электронно-библиотечная система. — URL: </w:t>
      </w:r>
      <w:hyperlink r:id="rId13" w:history="1">
        <w:r w:rsidRPr="007B3D0E">
          <w:rPr>
            <w:rStyle w:val="afd"/>
            <w:sz w:val="28"/>
          </w:rPr>
          <w:t>https://e.lanbook.com/book/279821</w:t>
        </w:r>
      </w:hyperlink>
      <w:r w:rsidRPr="007B3D0E">
        <w:rPr>
          <w:sz w:val="28"/>
        </w:rPr>
        <w:t xml:space="preserve"> (дата обращения: 06.04.2023). — Режим доступа: для </w:t>
      </w:r>
      <w:proofErr w:type="spellStart"/>
      <w:r w:rsidRPr="007B3D0E">
        <w:rPr>
          <w:sz w:val="28"/>
        </w:rPr>
        <w:t>авториз</w:t>
      </w:r>
      <w:proofErr w:type="spellEnd"/>
      <w:r w:rsidRPr="007B3D0E">
        <w:rPr>
          <w:sz w:val="28"/>
        </w:rPr>
        <w:t>. пользователей.</w:t>
      </w:r>
    </w:p>
    <w:p w:rsidR="00165816" w:rsidRPr="007B3D0E" w:rsidRDefault="00165816" w:rsidP="00165816">
      <w:pPr>
        <w:rPr>
          <w:sz w:val="28"/>
        </w:rPr>
      </w:pPr>
      <w:r w:rsidRPr="007B3D0E">
        <w:rPr>
          <w:sz w:val="28"/>
        </w:rPr>
        <w:t xml:space="preserve">5. Широков, Ю. А. Защита в чрезвычайных ситуациях и гражданская оборона: учебное пособие для </w:t>
      </w:r>
      <w:proofErr w:type="spellStart"/>
      <w:r w:rsidRPr="007B3D0E">
        <w:rPr>
          <w:sz w:val="28"/>
        </w:rPr>
        <w:t>спо</w:t>
      </w:r>
      <w:proofErr w:type="spellEnd"/>
      <w:r w:rsidRPr="007B3D0E">
        <w:rPr>
          <w:sz w:val="28"/>
        </w:rPr>
        <w:t xml:space="preserve"> / Ю. А. Широков. — 2-е изд., </w:t>
      </w:r>
      <w:proofErr w:type="spellStart"/>
      <w:r w:rsidRPr="007B3D0E">
        <w:rPr>
          <w:sz w:val="28"/>
        </w:rPr>
        <w:t>испр</w:t>
      </w:r>
      <w:proofErr w:type="spellEnd"/>
      <w:r w:rsidRPr="007B3D0E">
        <w:rPr>
          <w:sz w:val="28"/>
        </w:rPr>
        <w:t>. и доп. — Санкт-Петербург: Лань, 2023. — 556 с. — ISBN 978-5-8114-9508-5. — Текст</w:t>
      </w:r>
      <w:proofErr w:type="gramStart"/>
      <w:r w:rsidRPr="007B3D0E">
        <w:rPr>
          <w:sz w:val="28"/>
        </w:rPr>
        <w:t xml:space="preserve"> :</w:t>
      </w:r>
      <w:proofErr w:type="gramEnd"/>
      <w:r w:rsidRPr="007B3D0E">
        <w:rPr>
          <w:sz w:val="28"/>
        </w:rPr>
        <w:t xml:space="preserve"> электронный // Лань : электронно-библиотечная система. — URL: </w:t>
      </w:r>
      <w:hyperlink r:id="rId14" w:history="1">
        <w:r w:rsidRPr="007B3D0E">
          <w:rPr>
            <w:rStyle w:val="afd"/>
            <w:sz w:val="28"/>
          </w:rPr>
          <w:t>https://e.lanbook.com/book/293030</w:t>
        </w:r>
      </w:hyperlink>
      <w:r w:rsidRPr="007B3D0E">
        <w:rPr>
          <w:sz w:val="28"/>
        </w:rPr>
        <w:t xml:space="preserve"> (дата обращения: 06.04.2023). — Режим доступа: для </w:t>
      </w:r>
      <w:proofErr w:type="spellStart"/>
      <w:r w:rsidRPr="007B3D0E">
        <w:rPr>
          <w:sz w:val="28"/>
        </w:rPr>
        <w:t>авториз</w:t>
      </w:r>
      <w:proofErr w:type="spellEnd"/>
      <w:r w:rsidRPr="007B3D0E">
        <w:rPr>
          <w:sz w:val="28"/>
        </w:rPr>
        <w:t>. пользователей.</w:t>
      </w:r>
    </w:p>
    <w:p w:rsidR="00165816" w:rsidRPr="007B3D0E" w:rsidRDefault="00165816" w:rsidP="00165816">
      <w:pPr>
        <w:rPr>
          <w:sz w:val="28"/>
        </w:rPr>
      </w:pPr>
      <w:r w:rsidRPr="007B3D0E">
        <w:rPr>
          <w:sz w:val="28"/>
        </w:rPr>
        <w:t xml:space="preserve">6. Долгов, В. С. Основы безопасности жизнедеятельности: учебник для </w:t>
      </w:r>
      <w:proofErr w:type="spellStart"/>
      <w:r w:rsidRPr="007B3D0E">
        <w:rPr>
          <w:sz w:val="28"/>
        </w:rPr>
        <w:t>спо</w:t>
      </w:r>
      <w:proofErr w:type="spellEnd"/>
      <w:r w:rsidRPr="007B3D0E">
        <w:rPr>
          <w:sz w:val="28"/>
        </w:rPr>
        <w:t xml:space="preserve"> / В. С. Долгов. — 4-е изд., стер. — Санкт-Петербург: Лань, 2023. — 188 с. — ISBN 978-5-507-45851-6. — Текст: электронный // Лань: электронно-библиотечная система. — URL: </w:t>
      </w:r>
      <w:hyperlink r:id="rId15" w:history="1">
        <w:r w:rsidRPr="007B3D0E">
          <w:rPr>
            <w:rStyle w:val="afd"/>
            <w:sz w:val="28"/>
          </w:rPr>
          <w:t>https://e.lanbook.com/book/288905</w:t>
        </w:r>
      </w:hyperlink>
      <w:r w:rsidRPr="007B3D0E">
        <w:rPr>
          <w:sz w:val="28"/>
        </w:rPr>
        <w:t xml:space="preserve"> (дата обращения: 06.04.2023). — Режим доступа: для </w:t>
      </w:r>
      <w:proofErr w:type="spellStart"/>
      <w:r w:rsidRPr="007B3D0E">
        <w:rPr>
          <w:sz w:val="28"/>
        </w:rPr>
        <w:t>авториз</w:t>
      </w:r>
      <w:proofErr w:type="spellEnd"/>
      <w:r w:rsidRPr="007B3D0E">
        <w:rPr>
          <w:sz w:val="28"/>
        </w:rPr>
        <w:t>. пользователей.</w:t>
      </w:r>
    </w:p>
    <w:p w:rsidR="00165816" w:rsidRPr="007B3D0E" w:rsidRDefault="00165816" w:rsidP="00165816">
      <w:pPr>
        <w:rPr>
          <w:sz w:val="28"/>
        </w:rPr>
      </w:pPr>
      <w:r w:rsidRPr="007B3D0E">
        <w:rPr>
          <w:sz w:val="28"/>
        </w:rPr>
        <w:t xml:space="preserve">7. </w:t>
      </w:r>
      <w:proofErr w:type="spellStart"/>
      <w:r w:rsidRPr="007B3D0E">
        <w:rPr>
          <w:sz w:val="28"/>
        </w:rPr>
        <w:t>Бектобеков</w:t>
      </w:r>
      <w:proofErr w:type="spellEnd"/>
      <w:r w:rsidRPr="007B3D0E">
        <w:rPr>
          <w:sz w:val="28"/>
        </w:rPr>
        <w:t xml:space="preserve">, Г. В. Пожарная безопасность: учебное пособие для </w:t>
      </w:r>
      <w:proofErr w:type="spellStart"/>
      <w:r w:rsidRPr="007B3D0E">
        <w:rPr>
          <w:sz w:val="28"/>
        </w:rPr>
        <w:t>спо</w:t>
      </w:r>
      <w:proofErr w:type="spellEnd"/>
      <w:r w:rsidRPr="007B3D0E">
        <w:rPr>
          <w:sz w:val="28"/>
        </w:rPr>
        <w:t xml:space="preserve"> / Г. В. </w:t>
      </w:r>
      <w:proofErr w:type="spellStart"/>
      <w:r w:rsidRPr="007B3D0E">
        <w:rPr>
          <w:sz w:val="28"/>
        </w:rPr>
        <w:t>Бектобеков</w:t>
      </w:r>
      <w:proofErr w:type="spellEnd"/>
      <w:r w:rsidRPr="007B3D0E">
        <w:rPr>
          <w:sz w:val="28"/>
        </w:rPr>
        <w:t>. — 4-е изд., стер. — Санкт-Петербург: Лань, 2023. — 88 с. — ISBN 978-5-507-45689-5. — Текст: электронный // Лань: электронно-</w:t>
      </w:r>
      <w:r w:rsidRPr="007B3D0E">
        <w:rPr>
          <w:sz w:val="28"/>
        </w:rPr>
        <w:lastRenderedPageBreak/>
        <w:t xml:space="preserve">библиотечная система. — URL: </w:t>
      </w:r>
      <w:hyperlink r:id="rId16" w:history="1">
        <w:r w:rsidRPr="007B3D0E">
          <w:rPr>
            <w:rStyle w:val="afd"/>
            <w:sz w:val="28"/>
          </w:rPr>
          <w:t>https://e.lanbook.com/book/279806</w:t>
        </w:r>
      </w:hyperlink>
      <w:r w:rsidRPr="007B3D0E">
        <w:rPr>
          <w:sz w:val="28"/>
        </w:rPr>
        <w:t xml:space="preserve"> (дата обращения: 06.04.2023). — Режим доступа: для </w:t>
      </w:r>
      <w:proofErr w:type="spellStart"/>
      <w:r w:rsidRPr="007B3D0E">
        <w:rPr>
          <w:sz w:val="28"/>
        </w:rPr>
        <w:t>авториз</w:t>
      </w:r>
      <w:proofErr w:type="spellEnd"/>
      <w:r w:rsidRPr="007B3D0E">
        <w:rPr>
          <w:sz w:val="28"/>
        </w:rPr>
        <w:t>. пользователей.</w:t>
      </w:r>
    </w:p>
    <w:p w:rsidR="00165816" w:rsidRPr="007B3D0E" w:rsidRDefault="00165816" w:rsidP="00165816">
      <w:pPr>
        <w:rPr>
          <w:sz w:val="28"/>
        </w:rPr>
      </w:pPr>
      <w:r w:rsidRPr="007B3D0E">
        <w:rPr>
          <w:sz w:val="28"/>
        </w:rPr>
        <w:t xml:space="preserve">8. </w:t>
      </w:r>
      <w:proofErr w:type="spellStart"/>
      <w:r w:rsidRPr="007B3D0E">
        <w:rPr>
          <w:sz w:val="28"/>
        </w:rPr>
        <w:t>Менумеров</w:t>
      </w:r>
      <w:proofErr w:type="spellEnd"/>
      <w:r w:rsidRPr="007B3D0E">
        <w:rPr>
          <w:sz w:val="28"/>
        </w:rPr>
        <w:t xml:space="preserve">, Р. М. </w:t>
      </w:r>
      <w:proofErr w:type="spellStart"/>
      <w:r w:rsidRPr="007B3D0E">
        <w:rPr>
          <w:sz w:val="28"/>
        </w:rPr>
        <w:t>Электробезопасность</w:t>
      </w:r>
      <w:proofErr w:type="spellEnd"/>
      <w:r w:rsidRPr="007B3D0E">
        <w:rPr>
          <w:sz w:val="28"/>
        </w:rPr>
        <w:t xml:space="preserve">: учебное пособие для </w:t>
      </w:r>
      <w:proofErr w:type="spellStart"/>
      <w:r w:rsidRPr="007B3D0E">
        <w:rPr>
          <w:sz w:val="28"/>
        </w:rPr>
        <w:t>спо</w:t>
      </w:r>
      <w:proofErr w:type="spellEnd"/>
      <w:r w:rsidRPr="007B3D0E">
        <w:rPr>
          <w:sz w:val="28"/>
        </w:rPr>
        <w:t xml:space="preserve"> / Р. М. </w:t>
      </w:r>
      <w:proofErr w:type="spellStart"/>
      <w:r w:rsidRPr="007B3D0E">
        <w:rPr>
          <w:sz w:val="28"/>
        </w:rPr>
        <w:t>Менумеров</w:t>
      </w:r>
      <w:proofErr w:type="spellEnd"/>
      <w:r w:rsidRPr="007B3D0E">
        <w:rPr>
          <w:sz w:val="28"/>
        </w:rPr>
        <w:t xml:space="preserve">. — 2-е изд., стер. — Санкт-Петербург: Лань, 2021. — 196 с. — ISBN 978-5-8114-8191-0. — Текст: электронный // Лань: электронно-библиотечная система. — URL: </w:t>
      </w:r>
      <w:hyperlink r:id="rId17" w:history="1">
        <w:r w:rsidRPr="007B3D0E">
          <w:rPr>
            <w:rStyle w:val="afd"/>
            <w:sz w:val="28"/>
          </w:rPr>
          <w:t>https://e.lanbook.com/book/173112</w:t>
        </w:r>
      </w:hyperlink>
      <w:r w:rsidRPr="007B3D0E">
        <w:rPr>
          <w:sz w:val="28"/>
        </w:rPr>
        <w:t xml:space="preserve"> (дата обращения: 06.04.2023). — Режим доступа: для </w:t>
      </w:r>
      <w:proofErr w:type="spellStart"/>
      <w:r w:rsidRPr="007B3D0E">
        <w:rPr>
          <w:sz w:val="28"/>
        </w:rPr>
        <w:t>авториз</w:t>
      </w:r>
      <w:proofErr w:type="spellEnd"/>
      <w:r w:rsidRPr="007B3D0E">
        <w:rPr>
          <w:sz w:val="28"/>
        </w:rPr>
        <w:t>. пользователей.</w:t>
      </w:r>
    </w:p>
    <w:p w:rsidR="00165816" w:rsidRPr="007B3D0E" w:rsidRDefault="00165816" w:rsidP="00165816">
      <w:pPr>
        <w:rPr>
          <w:sz w:val="28"/>
        </w:rPr>
      </w:pPr>
    </w:p>
    <w:p w:rsidR="00165816" w:rsidRDefault="00165816" w:rsidP="00165816">
      <w:pPr>
        <w:ind w:firstLine="709"/>
        <w:contextualSpacing/>
        <w:jc w:val="center"/>
        <w:rPr>
          <w:b/>
        </w:rPr>
      </w:pPr>
    </w:p>
    <w:p w:rsidR="00165816" w:rsidRDefault="00165816" w:rsidP="0016581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pPr>
    </w:p>
    <w:p w:rsidR="00165816" w:rsidRDefault="00165816" w:rsidP="00165816">
      <w:pPr>
        <w:rPr>
          <w:b/>
          <w:caps/>
          <w:sz w:val="28"/>
        </w:rPr>
      </w:pPr>
    </w:p>
    <w:p w:rsidR="00165816" w:rsidRPr="005C3195" w:rsidRDefault="00165816" w:rsidP="0016581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rPr>
      </w:pPr>
      <w:r>
        <w:rPr>
          <w:b/>
          <w:caps/>
          <w:sz w:val="28"/>
        </w:rPr>
        <w:t>4</w:t>
      </w:r>
      <w:r w:rsidRPr="005C3195">
        <w:rPr>
          <w:b/>
          <w:caps/>
          <w:sz w:val="28"/>
        </w:rPr>
        <w:t xml:space="preserve"> Контроль и оценка результатов освоения УЧЕБНОЙ Дисциплины</w:t>
      </w:r>
    </w:p>
    <w:p w:rsidR="00165816" w:rsidRDefault="00165816" w:rsidP="0016581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sz w:val="28"/>
        </w:rPr>
      </w:pPr>
    </w:p>
    <w:p w:rsidR="00165816" w:rsidRDefault="00165816" w:rsidP="0016581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rPr>
      </w:pPr>
      <w:r w:rsidRPr="005C3195">
        <w:rPr>
          <w:b/>
          <w:sz w:val="28"/>
        </w:rPr>
        <w:t>Контроль</w:t>
      </w:r>
      <w:r w:rsidRPr="005C3195">
        <w:rPr>
          <w:sz w:val="28"/>
        </w:rPr>
        <w:t xml:space="preserve"> </w:t>
      </w:r>
      <w:r w:rsidRPr="005C3195">
        <w:rPr>
          <w:b/>
          <w:sz w:val="28"/>
        </w:rPr>
        <w:t>и оценка</w:t>
      </w:r>
      <w:r w:rsidRPr="005C3195">
        <w:rPr>
          <w:sz w:val="28"/>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5C3195">
        <w:rPr>
          <w:sz w:val="28"/>
        </w:rPr>
        <w:t>обучающимися</w:t>
      </w:r>
      <w:proofErr w:type="gramEnd"/>
      <w:r w:rsidRPr="005C3195">
        <w:rPr>
          <w:sz w:val="28"/>
        </w:rPr>
        <w:t xml:space="preserve"> индивидуальных заданий, проектов, исследований.</w:t>
      </w:r>
    </w:p>
    <w:p w:rsidR="00165816" w:rsidRPr="00772D06" w:rsidRDefault="00165816" w:rsidP="00165816"/>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91"/>
        <w:gridCol w:w="2552"/>
        <w:gridCol w:w="2835"/>
      </w:tblGrid>
      <w:tr w:rsidR="00165816" w:rsidTr="008E553B">
        <w:tc>
          <w:tcPr>
            <w:tcW w:w="4291" w:type="dxa"/>
            <w:tcBorders>
              <w:top w:val="single" w:sz="4" w:space="0" w:color="auto"/>
              <w:left w:val="single" w:sz="4" w:space="0" w:color="auto"/>
              <w:bottom w:val="single" w:sz="4" w:space="0" w:color="auto"/>
              <w:right w:val="single" w:sz="4" w:space="0" w:color="auto"/>
            </w:tcBorders>
            <w:hideMark/>
          </w:tcPr>
          <w:p w:rsidR="00165816" w:rsidRDefault="00165816" w:rsidP="008E553B">
            <w:pPr>
              <w:rPr>
                <w:b/>
                <w:bCs/>
              </w:rPr>
            </w:pPr>
            <w:r>
              <w:rPr>
                <w:b/>
                <w:bCs/>
              </w:rPr>
              <w:t>Результаты обучения</w:t>
            </w:r>
          </w:p>
        </w:tc>
        <w:tc>
          <w:tcPr>
            <w:tcW w:w="2552" w:type="dxa"/>
            <w:tcBorders>
              <w:top w:val="single" w:sz="4" w:space="0" w:color="auto"/>
              <w:left w:val="single" w:sz="4" w:space="0" w:color="auto"/>
              <w:bottom w:val="single" w:sz="4" w:space="0" w:color="auto"/>
              <w:right w:val="single" w:sz="4" w:space="0" w:color="auto"/>
            </w:tcBorders>
            <w:hideMark/>
          </w:tcPr>
          <w:p w:rsidR="00165816" w:rsidRDefault="00165816" w:rsidP="008E553B">
            <w:pPr>
              <w:rPr>
                <w:b/>
                <w:bCs/>
              </w:rPr>
            </w:pPr>
            <w:r>
              <w:rPr>
                <w:b/>
                <w:bCs/>
              </w:rPr>
              <w:t>Критерии оценки</w:t>
            </w:r>
          </w:p>
        </w:tc>
        <w:tc>
          <w:tcPr>
            <w:tcW w:w="2835" w:type="dxa"/>
            <w:tcBorders>
              <w:top w:val="single" w:sz="4" w:space="0" w:color="auto"/>
              <w:left w:val="single" w:sz="4" w:space="0" w:color="auto"/>
              <w:bottom w:val="single" w:sz="4" w:space="0" w:color="auto"/>
              <w:right w:val="single" w:sz="4" w:space="0" w:color="auto"/>
            </w:tcBorders>
            <w:hideMark/>
          </w:tcPr>
          <w:p w:rsidR="00165816" w:rsidRDefault="00165816" w:rsidP="008E553B">
            <w:pPr>
              <w:rPr>
                <w:b/>
                <w:bCs/>
              </w:rPr>
            </w:pPr>
            <w:r>
              <w:rPr>
                <w:b/>
                <w:bCs/>
              </w:rPr>
              <w:t>Методы оценки</w:t>
            </w:r>
          </w:p>
        </w:tc>
      </w:tr>
      <w:tr w:rsidR="00165816" w:rsidTr="008E553B">
        <w:trPr>
          <w:trHeight w:val="159"/>
        </w:trPr>
        <w:tc>
          <w:tcPr>
            <w:tcW w:w="6843" w:type="dxa"/>
            <w:gridSpan w:val="2"/>
            <w:tcBorders>
              <w:top w:val="single" w:sz="8" w:space="0" w:color="000000"/>
              <w:left w:val="single" w:sz="8" w:space="0" w:color="000000"/>
              <w:bottom w:val="single" w:sz="8" w:space="0" w:color="000000"/>
              <w:right w:val="single" w:sz="8" w:space="0" w:color="000000"/>
            </w:tcBorders>
            <w:hideMark/>
          </w:tcPr>
          <w:p w:rsidR="00165816" w:rsidRDefault="00165816" w:rsidP="008E553B">
            <w:pPr>
              <w:autoSpaceDE w:val="0"/>
              <w:autoSpaceDN w:val="0"/>
              <w:adjustRightInd w:val="0"/>
              <w:rPr>
                <w:lang w:eastAsia="en-US"/>
              </w:rPr>
            </w:pPr>
            <w:r>
              <w:rPr>
                <w:b/>
                <w:bCs/>
                <w:lang w:eastAsia="en-US"/>
              </w:rPr>
              <w:t xml:space="preserve">Освоенные умения: </w:t>
            </w:r>
          </w:p>
        </w:tc>
        <w:tc>
          <w:tcPr>
            <w:tcW w:w="2835" w:type="dxa"/>
            <w:tcBorders>
              <w:top w:val="single" w:sz="8" w:space="0" w:color="000000"/>
              <w:left w:val="single" w:sz="8" w:space="0" w:color="000000"/>
              <w:bottom w:val="single" w:sz="8" w:space="0" w:color="000000"/>
              <w:right w:val="single" w:sz="8" w:space="0" w:color="000000"/>
            </w:tcBorders>
          </w:tcPr>
          <w:p w:rsidR="00165816" w:rsidRDefault="00165816" w:rsidP="008E553B">
            <w:pPr>
              <w:autoSpaceDE w:val="0"/>
              <w:autoSpaceDN w:val="0"/>
              <w:adjustRightInd w:val="0"/>
              <w:rPr>
                <w:b/>
                <w:bCs/>
                <w:lang w:eastAsia="en-US"/>
              </w:rPr>
            </w:pPr>
          </w:p>
        </w:tc>
      </w:tr>
      <w:tr w:rsidR="00165816" w:rsidTr="008E553B">
        <w:trPr>
          <w:trHeight w:val="571"/>
        </w:trPr>
        <w:tc>
          <w:tcPr>
            <w:tcW w:w="4291" w:type="dxa"/>
            <w:tcBorders>
              <w:top w:val="single" w:sz="8" w:space="0" w:color="000000"/>
              <w:left w:val="single" w:sz="8" w:space="0" w:color="000000"/>
              <w:bottom w:val="single" w:sz="8" w:space="0" w:color="000000"/>
              <w:right w:val="single" w:sz="8" w:space="0" w:color="000000"/>
            </w:tcBorders>
            <w:hideMark/>
          </w:tcPr>
          <w:p w:rsidR="00165816" w:rsidRDefault="00165816" w:rsidP="008E553B">
            <w:pPr>
              <w:jc w:val="both"/>
            </w:pPr>
            <w: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165816" w:rsidRDefault="00165816" w:rsidP="008E553B">
            <w:pPr>
              <w:jc w:val="both"/>
            </w:pPr>
            <w:r>
              <w:t xml:space="preserve"> -использовать средства индивидуальной и коллективной защиты от оружия массового поражения; </w:t>
            </w:r>
          </w:p>
          <w:p w:rsidR="00165816" w:rsidRDefault="00165816" w:rsidP="008E553B">
            <w:pPr>
              <w:jc w:val="both"/>
            </w:pPr>
            <w:r>
              <w:t xml:space="preserve">-применять первичные средства пожаротушения;  </w:t>
            </w:r>
          </w:p>
          <w:p w:rsidR="00165816" w:rsidRDefault="00165816" w:rsidP="008E553B">
            <w:pPr>
              <w:jc w:val="both"/>
            </w:pPr>
            <w:r>
              <w:t>-применять профессиональные знания в ходе исполнения обязанностей военной службы на воинских должностях в соответствии с полученной профессией;</w:t>
            </w:r>
          </w:p>
          <w:p w:rsidR="00165816" w:rsidRDefault="00165816" w:rsidP="008E553B">
            <w:pPr>
              <w:jc w:val="both"/>
            </w:pPr>
            <w:r>
              <w:t xml:space="preserve"> -владеть способами бесконфликтного общения и </w:t>
            </w:r>
            <w:proofErr w:type="spellStart"/>
            <w:r>
              <w:t>саморегуляции</w:t>
            </w:r>
            <w:proofErr w:type="spellEnd"/>
            <w:r>
              <w:t xml:space="preserve"> в повседневной деятельности и экстремальных условиях военной службы;</w:t>
            </w:r>
          </w:p>
          <w:p w:rsidR="00165816" w:rsidRDefault="00165816" w:rsidP="008E553B">
            <w:pPr>
              <w:jc w:val="both"/>
            </w:pPr>
            <w:r>
              <w:t xml:space="preserve"> -оказывать первую доврачебную помощь пострадавшим, осуществлять вынос </w:t>
            </w:r>
            <w:proofErr w:type="gramStart"/>
            <w:r>
              <w:t>раненных</w:t>
            </w:r>
            <w:proofErr w:type="gramEnd"/>
            <w:r>
              <w:t xml:space="preserve"> с поля боя;</w:t>
            </w:r>
          </w:p>
          <w:p w:rsidR="00165816" w:rsidRDefault="00165816" w:rsidP="008E553B">
            <w:pPr>
              <w:jc w:val="both"/>
            </w:pPr>
            <w:r>
              <w:t>-владеть способами передвижения на поле боя.</w:t>
            </w:r>
          </w:p>
        </w:tc>
        <w:tc>
          <w:tcPr>
            <w:tcW w:w="2552" w:type="dxa"/>
            <w:tcBorders>
              <w:top w:val="single" w:sz="8" w:space="0" w:color="000000"/>
              <w:left w:val="single" w:sz="8" w:space="0" w:color="000000"/>
              <w:bottom w:val="single" w:sz="8" w:space="0" w:color="000000"/>
              <w:right w:val="single" w:sz="8" w:space="0" w:color="000000"/>
            </w:tcBorders>
          </w:tcPr>
          <w:p w:rsidR="00165816" w:rsidRDefault="00165816" w:rsidP="008E553B">
            <w:pPr>
              <w:ind w:left="34" w:firstLine="27"/>
            </w:pPr>
            <w:r>
              <w:t>Правильность, полнота выполнения заданий, точность формулировок, точность расчетов, соответствие требованиям</w:t>
            </w:r>
          </w:p>
          <w:p w:rsidR="00165816" w:rsidRDefault="00165816" w:rsidP="008E553B">
            <w:pPr>
              <w:ind w:left="34" w:firstLine="27"/>
            </w:pPr>
            <w:r>
              <w:t xml:space="preserve">Адекватность, оптимальность выбора способов действий, методов, техник, последовательностей действий и т.д. </w:t>
            </w:r>
          </w:p>
          <w:p w:rsidR="00165816" w:rsidRDefault="00165816" w:rsidP="008E553B">
            <w:pPr>
              <w:ind w:left="34" w:firstLine="27"/>
            </w:pPr>
            <w:r>
              <w:t>Точность оценки, самооценки выполнения</w:t>
            </w:r>
          </w:p>
          <w:p w:rsidR="00165816" w:rsidRDefault="00165816" w:rsidP="008E553B">
            <w:pPr>
              <w:ind w:left="34" w:firstLine="27"/>
            </w:pPr>
            <w:r>
              <w:t xml:space="preserve">Соответствие требованиям инструкций, регламентов </w:t>
            </w:r>
          </w:p>
          <w:p w:rsidR="00165816" w:rsidRDefault="00165816" w:rsidP="008E553B">
            <w:pPr>
              <w:ind w:left="34" w:firstLine="27"/>
            </w:pPr>
            <w:r>
              <w:t>Рациональность действий  и т.д.</w:t>
            </w:r>
          </w:p>
          <w:p w:rsidR="00165816" w:rsidRDefault="00165816" w:rsidP="008E553B">
            <w:pPr>
              <w:ind w:left="34" w:firstLine="27"/>
              <w:rPr>
                <w:bCs/>
              </w:rPr>
            </w:pPr>
          </w:p>
        </w:tc>
        <w:tc>
          <w:tcPr>
            <w:tcW w:w="2835" w:type="dxa"/>
            <w:tcBorders>
              <w:top w:val="single" w:sz="8" w:space="0" w:color="000000"/>
              <w:left w:val="single" w:sz="8" w:space="0" w:color="000000"/>
              <w:bottom w:val="single" w:sz="8" w:space="0" w:color="000000"/>
              <w:right w:val="single" w:sz="8" w:space="0" w:color="000000"/>
            </w:tcBorders>
          </w:tcPr>
          <w:p w:rsidR="00165816" w:rsidRDefault="00165816" w:rsidP="008E553B">
            <w:pPr>
              <w:ind w:left="34" w:firstLine="27"/>
            </w:pPr>
            <w:r>
              <w:rPr>
                <w:b/>
              </w:rPr>
              <w:t>Текущий контроль:</w:t>
            </w:r>
          </w:p>
          <w:p w:rsidR="00165816" w:rsidRDefault="00165816" w:rsidP="008E553B">
            <w:pPr>
              <w:ind w:left="34" w:firstLine="27"/>
            </w:pPr>
            <w:r>
              <w:t>- экспертная оценка демонстрируемых умений, выполняемых действий, защите отчетов по практическим  занятиям;</w:t>
            </w:r>
          </w:p>
          <w:p w:rsidR="00165816" w:rsidRDefault="00165816" w:rsidP="008E553B">
            <w:pPr>
              <w:ind w:left="34" w:firstLine="27"/>
            </w:pPr>
            <w:r>
              <w:rPr>
                <w:b/>
              </w:rPr>
              <w:t>Промежуточная аттестация</w:t>
            </w:r>
            <w:r>
              <w:t>:</w:t>
            </w:r>
          </w:p>
          <w:p w:rsidR="00165816" w:rsidRDefault="00165816" w:rsidP="008E553B">
            <w:pPr>
              <w:ind w:left="34" w:firstLine="27"/>
              <w:rPr>
                <w:b/>
              </w:rPr>
            </w:pPr>
            <w:r>
              <w:t xml:space="preserve">- экспертная оценка выполнения практических заданий на зачете </w:t>
            </w:r>
          </w:p>
          <w:p w:rsidR="00165816" w:rsidRDefault="00165816" w:rsidP="008E553B">
            <w:pPr>
              <w:ind w:left="34" w:firstLine="27"/>
              <w:rPr>
                <w:bCs/>
              </w:rPr>
            </w:pPr>
          </w:p>
        </w:tc>
      </w:tr>
      <w:tr w:rsidR="00165816" w:rsidTr="008E553B">
        <w:trPr>
          <w:trHeight w:val="159"/>
        </w:trPr>
        <w:tc>
          <w:tcPr>
            <w:tcW w:w="6843" w:type="dxa"/>
            <w:gridSpan w:val="2"/>
            <w:tcBorders>
              <w:top w:val="single" w:sz="8" w:space="0" w:color="000000"/>
              <w:left w:val="single" w:sz="8" w:space="0" w:color="000000"/>
              <w:bottom w:val="single" w:sz="8" w:space="0" w:color="000000"/>
              <w:right w:val="single" w:sz="8" w:space="0" w:color="000000"/>
            </w:tcBorders>
            <w:hideMark/>
          </w:tcPr>
          <w:p w:rsidR="00165816" w:rsidRDefault="00165816" w:rsidP="008E553B">
            <w:pPr>
              <w:autoSpaceDE w:val="0"/>
              <w:autoSpaceDN w:val="0"/>
              <w:adjustRightInd w:val="0"/>
              <w:jc w:val="both"/>
              <w:rPr>
                <w:lang w:eastAsia="en-US"/>
              </w:rPr>
            </w:pPr>
            <w:r>
              <w:rPr>
                <w:b/>
                <w:bCs/>
                <w:lang w:eastAsia="en-US"/>
              </w:rPr>
              <w:t xml:space="preserve">Знания: </w:t>
            </w:r>
          </w:p>
        </w:tc>
        <w:tc>
          <w:tcPr>
            <w:tcW w:w="2835" w:type="dxa"/>
            <w:tcBorders>
              <w:top w:val="single" w:sz="8" w:space="0" w:color="000000"/>
              <w:left w:val="single" w:sz="8" w:space="0" w:color="000000"/>
              <w:bottom w:val="single" w:sz="8" w:space="0" w:color="000000"/>
              <w:right w:val="single" w:sz="8" w:space="0" w:color="000000"/>
            </w:tcBorders>
          </w:tcPr>
          <w:p w:rsidR="00165816" w:rsidRDefault="00165816" w:rsidP="008E553B">
            <w:pPr>
              <w:autoSpaceDE w:val="0"/>
              <w:autoSpaceDN w:val="0"/>
              <w:adjustRightInd w:val="0"/>
              <w:jc w:val="both"/>
              <w:rPr>
                <w:b/>
                <w:bCs/>
                <w:lang w:eastAsia="en-US"/>
              </w:rPr>
            </w:pPr>
          </w:p>
        </w:tc>
      </w:tr>
      <w:tr w:rsidR="00165816" w:rsidTr="008E553B">
        <w:trPr>
          <w:trHeight w:val="547"/>
        </w:trPr>
        <w:tc>
          <w:tcPr>
            <w:tcW w:w="4291" w:type="dxa"/>
            <w:tcBorders>
              <w:top w:val="single" w:sz="8" w:space="0" w:color="000000"/>
              <w:left w:val="single" w:sz="8" w:space="0" w:color="000000"/>
              <w:bottom w:val="single" w:sz="8" w:space="0" w:color="000000"/>
              <w:right w:val="single" w:sz="8" w:space="0" w:color="000000"/>
            </w:tcBorders>
            <w:hideMark/>
          </w:tcPr>
          <w:p w:rsidR="00165816" w:rsidRDefault="00165816" w:rsidP="008E553B">
            <w:pPr>
              <w:jc w:val="both"/>
            </w:pPr>
            <w:r>
              <w:lastRenderedPageBreak/>
              <w:t xml:space="preserve">основы военной службы и обороны государства;  </w:t>
            </w:r>
          </w:p>
          <w:p w:rsidR="00165816" w:rsidRDefault="00165816" w:rsidP="008E553B">
            <w:pPr>
              <w:jc w:val="both"/>
            </w:pPr>
            <w:r>
              <w:t xml:space="preserve">- способы защиты населения от оружия массового поражения;  </w:t>
            </w:r>
          </w:p>
          <w:p w:rsidR="00165816" w:rsidRDefault="00165816" w:rsidP="008E553B">
            <w:pPr>
              <w:jc w:val="both"/>
            </w:pPr>
            <w:r>
              <w:t xml:space="preserve">- меры пожарной безопасности и правила безопасного поведения при пожарах;  </w:t>
            </w:r>
          </w:p>
          <w:p w:rsidR="00165816" w:rsidRDefault="00165816" w:rsidP="008E553B">
            <w:pPr>
              <w:jc w:val="both"/>
            </w:pPr>
            <w:r>
              <w:t>-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165816" w:rsidRDefault="00165816" w:rsidP="008E553B">
            <w:pPr>
              <w:jc w:val="both"/>
            </w:pPr>
            <w:r>
              <w:t>- порядок и правила оказания первой помощи пострадавшим</w:t>
            </w:r>
          </w:p>
          <w:p w:rsidR="00165816" w:rsidRDefault="00165816" w:rsidP="008E553B">
            <w:r>
              <w:t>-действия солдата в бою;</w:t>
            </w:r>
          </w:p>
          <w:p w:rsidR="00165816" w:rsidRDefault="00165816" w:rsidP="008E553B">
            <w:r>
              <w:t>-строевые приёмы и движение без оружия.</w:t>
            </w:r>
          </w:p>
          <w:p w:rsidR="00165816" w:rsidRDefault="00165816" w:rsidP="008E553B">
            <w:pPr>
              <w:jc w:val="both"/>
            </w:pPr>
            <w:r>
              <w:t xml:space="preserve">- область применения получаемых профессиональных знаний при исполнении обязанностей военной службы.  </w:t>
            </w:r>
          </w:p>
          <w:p w:rsidR="00165816" w:rsidRPr="005D1EF3" w:rsidRDefault="00165816" w:rsidP="008E553B"/>
        </w:tc>
        <w:tc>
          <w:tcPr>
            <w:tcW w:w="2552" w:type="dxa"/>
            <w:tcBorders>
              <w:top w:val="single" w:sz="8" w:space="0" w:color="000000"/>
              <w:left w:val="single" w:sz="8" w:space="0" w:color="000000"/>
              <w:bottom w:val="single" w:sz="8" w:space="0" w:color="000000"/>
              <w:right w:val="single" w:sz="8" w:space="0" w:color="000000"/>
            </w:tcBorders>
          </w:tcPr>
          <w:p w:rsidR="00165816" w:rsidRDefault="00165816" w:rsidP="008E553B">
            <w:pPr>
              <w:ind w:left="34"/>
            </w:pPr>
            <w:r>
              <w:t>Полнота ответов, точность формулировок, не менее 75% правильных ответов.</w:t>
            </w:r>
          </w:p>
          <w:p w:rsidR="00165816" w:rsidRDefault="00165816" w:rsidP="008E553B">
            <w:pPr>
              <w:ind w:left="34"/>
            </w:pPr>
            <w:r>
              <w:t>Не менее 75% правильных ответов.</w:t>
            </w:r>
          </w:p>
          <w:p w:rsidR="00165816" w:rsidRDefault="00165816" w:rsidP="008E553B">
            <w:pPr>
              <w:ind w:left="34"/>
            </w:pPr>
            <w:r>
              <w:t xml:space="preserve">Актуальность темы, адекватность результатов поставленным целям, </w:t>
            </w:r>
          </w:p>
          <w:p w:rsidR="00165816" w:rsidRDefault="00165816" w:rsidP="008E553B">
            <w:pPr>
              <w:ind w:left="34"/>
            </w:pPr>
            <w:r>
              <w:t>полнота ответов, точность формулировок, адекватность применения профессиональной терминологии</w:t>
            </w:r>
          </w:p>
          <w:p w:rsidR="00165816" w:rsidRDefault="00165816" w:rsidP="008E553B">
            <w:pPr>
              <w:ind w:left="34"/>
              <w:rPr>
                <w:bCs/>
              </w:rPr>
            </w:pPr>
          </w:p>
        </w:tc>
        <w:tc>
          <w:tcPr>
            <w:tcW w:w="2835" w:type="dxa"/>
            <w:tcBorders>
              <w:top w:val="single" w:sz="8" w:space="0" w:color="000000"/>
              <w:left w:val="single" w:sz="8" w:space="0" w:color="000000"/>
              <w:bottom w:val="single" w:sz="8" w:space="0" w:color="000000"/>
              <w:right w:val="single" w:sz="8" w:space="0" w:color="000000"/>
            </w:tcBorders>
          </w:tcPr>
          <w:p w:rsidR="00165816" w:rsidRDefault="00165816" w:rsidP="008E553B">
            <w:pPr>
              <w:ind w:left="34"/>
              <w:rPr>
                <w:b/>
              </w:rPr>
            </w:pPr>
            <w:r>
              <w:rPr>
                <w:b/>
              </w:rPr>
              <w:t>Текущий контроль</w:t>
            </w:r>
          </w:p>
          <w:p w:rsidR="00165816" w:rsidRDefault="00165816" w:rsidP="008E553B">
            <w:pPr>
              <w:ind w:left="34"/>
              <w:rPr>
                <w:b/>
              </w:rPr>
            </w:pPr>
            <w:r>
              <w:rPr>
                <w:b/>
              </w:rPr>
              <w:t>при проведении:</w:t>
            </w:r>
          </w:p>
          <w:p w:rsidR="00165816" w:rsidRDefault="00165816" w:rsidP="008E553B">
            <w:pPr>
              <w:ind w:left="34"/>
            </w:pPr>
            <w:r>
              <w:t>-письменного/устного опроса;</w:t>
            </w:r>
          </w:p>
          <w:p w:rsidR="00165816" w:rsidRDefault="00165816" w:rsidP="008E553B">
            <w:pPr>
              <w:ind w:left="34"/>
            </w:pPr>
            <w:r>
              <w:t>-тестирования;</w:t>
            </w:r>
          </w:p>
          <w:p w:rsidR="00165816" w:rsidRDefault="00165816" w:rsidP="008E553B">
            <w:pPr>
              <w:ind w:left="34"/>
            </w:pPr>
            <w:r>
              <w:t>-практические задания</w:t>
            </w:r>
          </w:p>
          <w:p w:rsidR="00165816" w:rsidRDefault="00165816" w:rsidP="008E553B">
            <w:pPr>
              <w:ind w:left="34"/>
              <w:rPr>
                <w:b/>
              </w:rPr>
            </w:pPr>
          </w:p>
          <w:p w:rsidR="00165816" w:rsidRDefault="00165816" w:rsidP="008E553B">
            <w:pPr>
              <w:ind w:left="34"/>
              <w:rPr>
                <w:b/>
              </w:rPr>
            </w:pPr>
          </w:p>
          <w:p w:rsidR="00165816" w:rsidRDefault="00165816" w:rsidP="008E553B">
            <w:pPr>
              <w:ind w:left="34"/>
              <w:rPr>
                <w:b/>
              </w:rPr>
            </w:pPr>
          </w:p>
          <w:p w:rsidR="00165816" w:rsidRDefault="00165816" w:rsidP="008E553B">
            <w:pPr>
              <w:ind w:left="34"/>
              <w:rPr>
                <w:b/>
              </w:rPr>
            </w:pPr>
          </w:p>
          <w:p w:rsidR="00165816" w:rsidRDefault="00165816" w:rsidP="008E553B">
            <w:pPr>
              <w:ind w:left="34"/>
              <w:rPr>
                <w:b/>
              </w:rPr>
            </w:pPr>
          </w:p>
          <w:p w:rsidR="00165816" w:rsidRDefault="00165816" w:rsidP="008E553B">
            <w:pPr>
              <w:ind w:left="34"/>
              <w:rPr>
                <w:b/>
              </w:rPr>
            </w:pPr>
          </w:p>
          <w:p w:rsidR="00165816" w:rsidRDefault="00165816" w:rsidP="008E553B">
            <w:pPr>
              <w:ind w:left="34"/>
              <w:rPr>
                <w:b/>
              </w:rPr>
            </w:pPr>
          </w:p>
          <w:p w:rsidR="00165816" w:rsidRDefault="00165816" w:rsidP="008E553B">
            <w:pPr>
              <w:ind w:left="34"/>
              <w:rPr>
                <w:b/>
              </w:rPr>
            </w:pPr>
          </w:p>
          <w:p w:rsidR="00165816" w:rsidRDefault="00165816" w:rsidP="008E553B">
            <w:pPr>
              <w:ind w:left="34"/>
              <w:rPr>
                <w:b/>
              </w:rPr>
            </w:pPr>
          </w:p>
          <w:p w:rsidR="00165816" w:rsidRDefault="00165816" w:rsidP="008E553B">
            <w:pPr>
              <w:ind w:left="34"/>
              <w:rPr>
                <w:b/>
              </w:rPr>
            </w:pPr>
          </w:p>
          <w:p w:rsidR="00165816" w:rsidRDefault="00165816" w:rsidP="008E553B">
            <w:pPr>
              <w:ind w:left="34"/>
            </w:pPr>
            <w:r>
              <w:rPr>
                <w:b/>
              </w:rPr>
              <w:t>Промежуточная аттестация</w:t>
            </w:r>
          </w:p>
          <w:p w:rsidR="00165816" w:rsidRDefault="00165816" w:rsidP="008E553B">
            <w:pPr>
              <w:ind w:left="34"/>
            </w:pPr>
            <w:r>
              <w:t>в форме дифференцированного зачёта</w:t>
            </w:r>
          </w:p>
          <w:p w:rsidR="00165816" w:rsidRDefault="00165816" w:rsidP="008E553B">
            <w:pPr>
              <w:ind w:left="34"/>
            </w:pPr>
          </w:p>
        </w:tc>
      </w:tr>
    </w:tbl>
    <w:p w:rsidR="00165816" w:rsidRPr="006E4DBD" w:rsidRDefault="00165816" w:rsidP="00165816"/>
    <w:p w:rsidR="00165816" w:rsidRPr="005C3195"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rPr>
      </w:pPr>
    </w:p>
    <w:p w:rsidR="00165816" w:rsidRPr="005C3195" w:rsidRDefault="00165816" w:rsidP="00165816">
      <w:pPr>
        <w:widowControl w:val="0"/>
        <w:suppressAutoHyphens/>
        <w:autoSpaceDE w:val="0"/>
        <w:autoSpaceDN w:val="0"/>
        <w:adjustRightInd w:val="0"/>
        <w:jc w:val="right"/>
        <w:rPr>
          <w:sz w:val="28"/>
        </w:rPr>
      </w:pPr>
    </w:p>
    <w:p w:rsidR="00165816" w:rsidRPr="00A71C02" w:rsidRDefault="00165816" w:rsidP="00165816">
      <w:pPr>
        <w:rPr>
          <w:sz w:val="28"/>
        </w:rPr>
      </w:pPr>
      <w:r>
        <w:rPr>
          <w:b/>
          <w:sz w:val="28"/>
        </w:rPr>
        <w:t xml:space="preserve"> </w:t>
      </w:r>
    </w:p>
    <w:p w:rsidR="003F4EA9" w:rsidRDefault="003F4EA9" w:rsidP="00922C7A">
      <w:pPr>
        <w:ind w:left="7080"/>
      </w:pPr>
    </w:p>
    <w:sectPr w:rsidR="003F4EA9" w:rsidSect="00300D40">
      <w:headerReference w:type="default" r:id="rId18"/>
      <w:footerReference w:type="default" r:id="rId19"/>
      <w:type w:val="continuous"/>
      <w:pgSz w:w="11906" w:h="16838"/>
      <w:pgMar w:top="1134" w:right="849" w:bottom="1134" w:left="1701" w:header="708" w:footer="15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9A5" w:rsidRDefault="002169A5">
      <w:r>
        <w:separator/>
      </w:r>
    </w:p>
  </w:endnote>
  <w:endnote w:type="continuationSeparator" w:id="0">
    <w:p w:rsidR="002169A5" w:rsidRDefault="002169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816" w:rsidRDefault="00165816" w:rsidP="0006135B">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165816" w:rsidRDefault="00165816" w:rsidP="00186EA0">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816" w:rsidRDefault="00165816" w:rsidP="0006135B">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8</w:t>
    </w:r>
    <w:r>
      <w:rPr>
        <w:rStyle w:val="af5"/>
      </w:rPr>
      <w:fldChar w:fldCharType="end"/>
    </w:r>
  </w:p>
  <w:p w:rsidR="00165816" w:rsidRDefault="00165816" w:rsidP="00186EA0">
    <w:pPr>
      <w:pStyle w:val="af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D01" w:rsidRDefault="00FE4A2F" w:rsidP="0006135B">
    <w:pPr>
      <w:pStyle w:val="af3"/>
      <w:framePr w:wrap="around" w:vAnchor="text" w:hAnchor="margin" w:xAlign="right" w:y="1"/>
      <w:rPr>
        <w:rStyle w:val="af5"/>
      </w:rPr>
    </w:pPr>
    <w:r>
      <w:rPr>
        <w:rStyle w:val="af5"/>
      </w:rPr>
      <w:fldChar w:fldCharType="begin"/>
    </w:r>
    <w:r w:rsidR="00322D01">
      <w:rPr>
        <w:rStyle w:val="af5"/>
      </w:rPr>
      <w:instrText xml:space="preserve">PAGE  </w:instrText>
    </w:r>
    <w:r>
      <w:rPr>
        <w:rStyle w:val="af5"/>
      </w:rPr>
      <w:fldChar w:fldCharType="separate"/>
    </w:r>
    <w:r w:rsidR="00165816">
      <w:rPr>
        <w:rStyle w:val="af5"/>
        <w:noProof/>
      </w:rPr>
      <w:t>17</w:t>
    </w:r>
    <w:r>
      <w:rPr>
        <w:rStyle w:val="af5"/>
      </w:rPr>
      <w:fldChar w:fldCharType="end"/>
    </w:r>
  </w:p>
  <w:p w:rsidR="00322D01" w:rsidRDefault="00322D01" w:rsidP="00186EA0">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9A5" w:rsidRDefault="002169A5">
      <w:r>
        <w:separator/>
      </w:r>
    </w:p>
  </w:footnote>
  <w:footnote w:type="continuationSeparator" w:id="0">
    <w:p w:rsidR="002169A5" w:rsidRDefault="002169A5">
      <w:r>
        <w:continuationSeparator/>
      </w:r>
    </w:p>
  </w:footnote>
  <w:footnote w:id="1">
    <w:p w:rsidR="00322D01" w:rsidRDefault="00322D01" w:rsidP="00240EB0">
      <w:pPr>
        <w:pStyle w:val="a5"/>
        <w:jc w:val="both"/>
        <w:rPr>
          <w:rStyle w:val="a7"/>
        </w:rPr>
      </w:pPr>
    </w:p>
    <w:p w:rsidR="00322D01" w:rsidRDefault="00322D01" w:rsidP="00240EB0">
      <w:pPr>
        <w:pStyle w:val="a5"/>
        <w:jc w:val="both"/>
        <w:rPr>
          <w:lang w:eastAsia="en-US"/>
        </w:rPr>
      </w:pPr>
    </w:p>
  </w:footnote>
  <w:footnote w:id="2">
    <w:p w:rsidR="00322D01" w:rsidRDefault="00322D01" w:rsidP="00240EB0">
      <w:pPr>
        <w:pStyle w:val="a5"/>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816" w:rsidRDefault="00165816" w:rsidP="00C77EF5">
    <w:pPr>
      <w:pStyle w:val="af6"/>
      <w:tabs>
        <w:tab w:val="clear" w:pos="4677"/>
        <w:tab w:val="clear" w:pos="9355"/>
        <w:tab w:val="left" w:pos="6654"/>
      </w:tabs>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D01" w:rsidRDefault="00322D01" w:rsidP="00C77EF5">
    <w:pPr>
      <w:pStyle w:val="af6"/>
      <w:tabs>
        <w:tab w:val="clear" w:pos="4677"/>
        <w:tab w:val="clear" w:pos="9355"/>
        <w:tab w:val="left" w:pos="6654"/>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35DF9"/>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8DC61C7"/>
    <w:multiLevelType w:val="hybridMultilevel"/>
    <w:tmpl w:val="2B407B0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1A155105"/>
    <w:multiLevelType w:val="hybridMultilevel"/>
    <w:tmpl w:val="E9AE63FA"/>
    <w:lvl w:ilvl="0" w:tplc="E9307AE2">
      <w:start w:val="1"/>
      <w:numFmt w:val="bullet"/>
      <w:lvlText w:val="-"/>
      <w:lvlJc w:val="left"/>
      <w:pPr>
        <w:ind w:left="644" w:hanging="360"/>
      </w:pPr>
      <w:rPr>
        <w:rFonts w:ascii="Courier New" w:hAnsi="Courier New"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C896395"/>
    <w:multiLevelType w:val="hybridMultilevel"/>
    <w:tmpl w:val="7832821E"/>
    <w:lvl w:ilvl="0" w:tplc="34A4D644">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59035DC"/>
    <w:multiLevelType w:val="hybridMultilevel"/>
    <w:tmpl w:val="DCBA89B4"/>
    <w:lvl w:ilvl="0" w:tplc="A8D4392C">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9">
    <w:nsid w:val="2B701994"/>
    <w:multiLevelType w:val="hybridMultilevel"/>
    <w:tmpl w:val="0B507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CC668FD"/>
    <w:multiLevelType w:val="hybridMultilevel"/>
    <w:tmpl w:val="E5488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4032EC"/>
    <w:multiLevelType w:val="hybridMultilevel"/>
    <w:tmpl w:val="429A6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42016EEE"/>
    <w:multiLevelType w:val="hybridMultilevel"/>
    <w:tmpl w:val="D0B0A61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nsid w:val="47D924EB"/>
    <w:multiLevelType w:val="hybridMultilevel"/>
    <w:tmpl w:val="F20EBBC4"/>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4D335872"/>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4FAF2A29"/>
    <w:multiLevelType w:val="hybridMultilevel"/>
    <w:tmpl w:val="76C83ABE"/>
    <w:lvl w:ilvl="0" w:tplc="F1165802">
      <w:start w:val="1"/>
      <w:numFmt w:val="upperRoman"/>
      <w:lvlText w:val="%1."/>
      <w:lvlJc w:val="left"/>
      <w:pPr>
        <w:ind w:left="2130" w:hanging="720"/>
      </w:pPr>
      <w:rPr>
        <w:rFonts w:hint="default"/>
        <w:b w:val="0"/>
      </w:rPr>
    </w:lvl>
    <w:lvl w:ilvl="1" w:tplc="04190019">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7">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60376875"/>
    <w:multiLevelType w:val="hybridMultilevel"/>
    <w:tmpl w:val="26702490"/>
    <w:lvl w:ilvl="0" w:tplc="E9307AE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50125FA"/>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65954E80"/>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67DB1447"/>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6B4A4FAE"/>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6B5A322B"/>
    <w:multiLevelType w:val="hybridMultilevel"/>
    <w:tmpl w:val="CF406C7A"/>
    <w:lvl w:ilvl="0" w:tplc="A8D4392C">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24">
    <w:nsid w:val="6BB55D4F"/>
    <w:multiLevelType w:val="hybridMultilevel"/>
    <w:tmpl w:val="CEF64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AA43353"/>
    <w:multiLevelType w:val="hybridMultilevel"/>
    <w:tmpl w:val="A7028BFA"/>
    <w:lvl w:ilvl="0" w:tplc="C73013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6"/>
  </w:num>
  <w:num w:numId="4">
    <w:abstractNumId w:val="1"/>
  </w:num>
  <w:num w:numId="5">
    <w:abstractNumId w:val="12"/>
  </w:num>
  <w:num w:numId="6">
    <w:abstractNumId w:val="17"/>
  </w:num>
  <w:num w:numId="7">
    <w:abstractNumId w:val="6"/>
  </w:num>
  <w:num w:numId="8">
    <w:abstractNumId w:val="9"/>
  </w:num>
  <w:num w:numId="9">
    <w:abstractNumId w:val="21"/>
  </w:num>
  <w:num w:numId="10">
    <w:abstractNumId w:val="20"/>
  </w:num>
  <w:num w:numId="11">
    <w:abstractNumId w:val="0"/>
  </w:num>
  <w:num w:numId="12">
    <w:abstractNumId w:val="22"/>
  </w:num>
  <w:num w:numId="13">
    <w:abstractNumId w:val="15"/>
  </w:num>
  <w:num w:numId="14">
    <w:abstractNumId w:val="19"/>
  </w:num>
  <w:num w:numId="15">
    <w:abstractNumId w:val="24"/>
  </w:num>
  <w:num w:numId="16">
    <w:abstractNumId w:val="4"/>
  </w:num>
  <w:num w:numId="17">
    <w:abstractNumId w:val="13"/>
  </w:num>
  <w:num w:numId="18">
    <w:abstractNumId w:val="10"/>
  </w:num>
  <w:num w:numId="19">
    <w:abstractNumId w:val="11"/>
  </w:num>
  <w:num w:numId="20">
    <w:abstractNumId w:val="25"/>
  </w:num>
  <w:num w:numId="21">
    <w:abstractNumId w:val="14"/>
  </w:num>
  <w:num w:numId="22">
    <w:abstractNumId w:val="16"/>
  </w:num>
  <w:num w:numId="23">
    <w:abstractNumId w:val="23"/>
  </w:num>
  <w:num w:numId="24">
    <w:abstractNumId w:val="8"/>
  </w:num>
  <w:num w:numId="25">
    <w:abstractNumId w:val="7"/>
  </w:num>
  <w:num w:numId="26">
    <w:abstractNumId w:val="5"/>
  </w:num>
  <w:num w:numId="2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embedSystemFonts/>
  <w:proofState w:spelling="clean" w:grammar="clean"/>
  <w:stylePaneFormatFilter w:val="3F01"/>
  <w:defaultTabStop w:val="708"/>
  <w:drawingGridHorizontalSpacing w:val="120"/>
  <w:displayHorizontalDrawingGridEvery w:val="2"/>
  <w:noPunctuationKerning/>
  <w:characterSpacingControl w:val="doNotCompress"/>
  <w:hdrShapeDefaults>
    <o:shapedefaults v:ext="edit" spidmax="80898"/>
  </w:hdrShapeDefaults>
  <w:footnotePr>
    <w:footnote w:id="-1"/>
    <w:footnote w:id="0"/>
  </w:footnotePr>
  <w:endnotePr>
    <w:endnote w:id="-1"/>
    <w:endnote w:id="0"/>
  </w:endnotePr>
  <w:compat/>
  <w:rsids>
    <w:rsidRoot w:val="001B26F1"/>
    <w:rsid w:val="00004734"/>
    <w:rsid w:val="00007141"/>
    <w:rsid w:val="00010B1D"/>
    <w:rsid w:val="000112DE"/>
    <w:rsid w:val="00013A54"/>
    <w:rsid w:val="00014814"/>
    <w:rsid w:val="00015B78"/>
    <w:rsid w:val="00021178"/>
    <w:rsid w:val="000213FD"/>
    <w:rsid w:val="00021F36"/>
    <w:rsid w:val="00023517"/>
    <w:rsid w:val="00026863"/>
    <w:rsid w:val="00030102"/>
    <w:rsid w:val="00033BD9"/>
    <w:rsid w:val="00034F32"/>
    <w:rsid w:val="00037706"/>
    <w:rsid w:val="00040E09"/>
    <w:rsid w:val="000433A4"/>
    <w:rsid w:val="00045171"/>
    <w:rsid w:val="00046BC7"/>
    <w:rsid w:val="00047294"/>
    <w:rsid w:val="00047388"/>
    <w:rsid w:val="000473FC"/>
    <w:rsid w:val="0004786A"/>
    <w:rsid w:val="000501CF"/>
    <w:rsid w:val="000523D9"/>
    <w:rsid w:val="000544C7"/>
    <w:rsid w:val="00055CFC"/>
    <w:rsid w:val="00057830"/>
    <w:rsid w:val="00057F7D"/>
    <w:rsid w:val="00060370"/>
    <w:rsid w:val="0006135B"/>
    <w:rsid w:val="0006160A"/>
    <w:rsid w:val="00063D77"/>
    <w:rsid w:val="0006476B"/>
    <w:rsid w:val="00064D79"/>
    <w:rsid w:val="00067A1F"/>
    <w:rsid w:val="00070ED9"/>
    <w:rsid w:val="00071B91"/>
    <w:rsid w:val="00073574"/>
    <w:rsid w:val="00074CF0"/>
    <w:rsid w:val="000771A9"/>
    <w:rsid w:val="00077E6E"/>
    <w:rsid w:val="00080204"/>
    <w:rsid w:val="00080743"/>
    <w:rsid w:val="00083595"/>
    <w:rsid w:val="0008446C"/>
    <w:rsid w:val="000948D6"/>
    <w:rsid w:val="000A0FF8"/>
    <w:rsid w:val="000A28F1"/>
    <w:rsid w:val="000A331B"/>
    <w:rsid w:val="000A37D5"/>
    <w:rsid w:val="000A636B"/>
    <w:rsid w:val="000B1A81"/>
    <w:rsid w:val="000B56FC"/>
    <w:rsid w:val="000C043C"/>
    <w:rsid w:val="000C3C60"/>
    <w:rsid w:val="000C4B41"/>
    <w:rsid w:val="000C6F36"/>
    <w:rsid w:val="000D03E0"/>
    <w:rsid w:val="000D16F6"/>
    <w:rsid w:val="000D1B68"/>
    <w:rsid w:val="000D46E9"/>
    <w:rsid w:val="000D5CDF"/>
    <w:rsid w:val="000D64A4"/>
    <w:rsid w:val="000E0275"/>
    <w:rsid w:val="000E3D81"/>
    <w:rsid w:val="000E3F39"/>
    <w:rsid w:val="000E7FC9"/>
    <w:rsid w:val="000F03D0"/>
    <w:rsid w:val="000F370D"/>
    <w:rsid w:val="000F4E5A"/>
    <w:rsid w:val="000F74B1"/>
    <w:rsid w:val="00102CAE"/>
    <w:rsid w:val="00104130"/>
    <w:rsid w:val="00105FC4"/>
    <w:rsid w:val="00106480"/>
    <w:rsid w:val="00107331"/>
    <w:rsid w:val="00107A6B"/>
    <w:rsid w:val="0011375E"/>
    <w:rsid w:val="00113B5B"/>
    <w:rsid w:val="00114573"/>
    <w:rsid w:val="0011529A"/>
    <w:rsid w:val="00115E12"/>
    <w:rsid w:val="001210A4"/>
    <w:rsid w:val="00125388"/>
    <w:rsid w:val="00125870"/>
    <w:rsid w:val="001279F4"/>
    <w:rsid w:val="00130512"/>
    <w:rsid w:val="00132618"/>
    <w:rsid w:val="00133B48"/>
    <w:rsid w:val="00133CC4"/>
    <w:rsid w:val="0013729C"/>
    <w:rsid w:val="0013765A"/>
    <w:rsid w:val="00142A6F"/>
    <w:rsid w:val="001437F8"/>
    <w:rsid w:val="00143EE4"/>
    <w:rsid w:val="0014522E"/>
    <w:rsid w:val="001455CB"/>
    <w:rsid w:val="00146662"/>
    <w:rsid w:val="001601A9"/>
    <w:rsid w:val="001640BF"/>
    <w:rsid w:val="00164379"/>
    <w:rsid w:val="00164528"/>
    <w:rsid w:val="001656FF"/>
    <w:rsid w:val="00165816"/>
    <w:rsid w:val="00166E49"/>
    <w:rsid w:val="0016757F"/>
    <w:rsid w:val="00172693"/>
    <w:rsid w:val="00174D4C"/>
    <w:rsid w:val="00176C52"/>
    <w:rsid w:val="00177D34"/>
    <w:rsid w:val="001804CB"/>
    <w:rsid w:val="0018080F"/>
    <w:rsid w:val="0018259A"/>
    <w:rsid w:val="00185914"/>
    <w:rsid w:val="001861CA"/>
    <w:rsid w:val="00186EA0"/>
    <w:rsid w:val="001A14F3"/>
    <w:rsid w:val="001A1597"/>
    <w:rsid w:val="001A31ED"/>
    <w:rsid w:val="001A54E2"/>
    <w:rsid w:val="001B26F1"/>
    <w:rsid w:val="001B40C3"/>
    <w:rsid w:val="001B5D9B"/>
    <w:rsid w:val="001C0224"/>
    <w:rsid w:val="001C1AAB"/>
    <w:rsid w:val="001C1DBF"/>
    <w:rsid w:val="001C2E9E"/>
    <w:rsid w:val="001C6851"/>
    <w:rsid w:val="001C737A"/>
    <w:rsid w:val="001D0E7B"/>
    <w:rsid w:val="001D2214"/>
    <w:rsid w:val="001D33D5"/>
    <w:rsid w:val="001D523E"/>
    <w:rsid w:val="001D6773"/>
    <w:rsid w:val="001D751F"/>
    <w:rsid w:val="001E06DE"/>
    <w:rsid w:val="001E3BE7"/>
    <w:rsid w:val="001E5641"/>
    <w:rsid w:val="001E61E1"/>
    <w:rsid w:val="001E7128"/>
    <w:rsid w:val="001F0711"/>
    <w:rsid w:val="001F07F9"/>
    <w:rsid w:val="001F09DA"/>
    <w:rsid w:val="001F220E"/>
    <w:rsid w:val="001F4EB7"/>
    <w:rsid w:val="001F7616"/>
    <w:rsid w:val="001F7BAF"/>
    <w:rsid w:val="0020117E"/>
    <w:rsid w:val="002020FD"/>
    <w:rsid w:val="00202551"/>
    <w:rsid w:val="00202A18"/>
    <w:rsid w:val="00203DF7"/>
    <w:rsid w:val="00206C48"/>
    <w:rsid w:val="00211E37"/>
    <w:rsid w:val="00211FB0"/>
    <w:rsid w:val="0021231C"/>
    <w:rsid w:val="00216131"/>
    <w:rsid w:val="002164B5"/>
    <w:rsid w:val="002169A5"/>
    <w:rsid w:val="00220E9B"/>
    <w:rsid w:val="00222E91"/>
    <w:rsid w:val="00223A92"/>
    <w:rsid w:val="00223AD7"/>
    <w:rsid w:val="00224027"/>
    <w:rsid w:val="00224B6A"/>
    <w:rsid w:val="00226E7D"/>
    <w:rsid w:val="00227ED1"/>
    <w:rsid w:val="00231A3A"/>
    <w:rsid w:val="002376FE"/>
    <w:rsid w:val="00240EB0"/>
    <w:rsid w:val="0024166D"/>
    <w:rsid w:val="002417BA"/>
    <w:rsid w:val="0024265C"/>
    <w:rsid w:val="002431A0"/>
    <w:rsid w:val="00244ADC"/>
    <w:rsid w:val="002541C5"/>
    <w:rsid w:val="002553F8"/>
    <w:rsid w:val="002560EA"/>
    <w:rsid w:val="0025671E"/>
    <w:rsid w:val="00257B45"/>
    <w:rsid w:val="00260AAC"/>
    <w:rsid w:val="00262162"/>
    <w:rsid w:val="0026242B"/>
    <w:rsid w:val="0026431B"/>
    <w:rsid w:val="002657BB"/>
    <w:rsid w:val="00265AFD"/>
    <w:rsid w:val="00270055"/>
    <w:rsid w:val="002735A1"/>
    <w:rsid w:val="00273B96"/>
    <w:rsid w:val="00276447"/>
    <w:rsid w:val="00282D99"/>
    <w:rsid w:val="002830A1"/>
    <w:rsid w:val="00286FB7"/>
    <w:rsid w:val="00287E69"/>
    <w:rsid w:val="002918BF"/>
    <w:rsid w:val="00291A00"/>
    <w:rsid w:val="00291F32"/>
    <w:rsid w:val="0029354C"/>
    <w:rsid w:val="002935F9"/>
    <w:rsid w:val="002962D8"/>
    <w:rsid w:val="00297C67"/>
    <w:rsid w:val="002A2FC7"/>
    <w:rsid w:val="002A4D1E"/>
    <w:rsid w:val="002A60AB"/>
    <w:rsid w:val="002A7D27"/>
    <w:rsid w:val="002B00E0"/>
    <w:rsid w:val="002B0B77"/>
    <w:rsid w:val="002B108A"/>
    <w:rsid w:val="002B28FF"/>
    <w:rsid w:val="002B4C5E"/>
    <w:rsid w:val="002C4926"/>
    <w:rsid w:val="002C5116"/>
    <w:rsid w:val="002C5141"/>
    <w:rsid w:val="002C5990"/>
    <w:rsid w:val="002D0793"/>
    <w:rsid w:val="002D2272"/>
    <w:rsid w:val="002D6897"/>
    <w:rsid w:val="002D6B32"/>
    <w:rsid w:val="002D7E28"/>
    <w:rsid w:val="002E15E0"/>
    <w:rsid w:val="002E2B87"/>
    <w:rsid w:val="002E76EB"/>
    <w:rsid w:val="002F118B"/>
    <w:rsid w:val="002F1F7C"/>
    <w:rsid w:val="002F3F69"/>
    <w:rsid w:val="002F4B42"/>
    <w:rsid w:val="002F5EC5"/>
    <w:rsid w:val="002F653D"/>
    <w:rsid w:val="00300D40"/>
    <w:rsid w:val="00301C5C"/>
    <w:rsid w:val="00301E05"/>
    <w:rsid w:val="003029BA"/>
    <w:rsid w:val="00311953"/>
    <w:rsid w:val="00312A96"/>
    <w:rsid w:val="00314184"/>
    <w:rsid w:val="003162F4"/>
    <w:rsid w:val="003170AD"/>
    <w:rsid w:val="00317972"/>
    <w:rsid w:val="00322D01"/>
    <w:rsid w:val="00323AE7"/>
    <w:rsid w:val="003275AB"/>
    <w:rsid w:val="003315BA"/>
    <w:rsid w:val="00334B96"/>
    <w:rsid w:val="0033773F"/>
    <w:rsid w:val="00337861"/>
    <w:rsid w:val="0034232E"/>
    <w:rsid w:val="00343120"/>
    <w:rsid w:val="003449F4"/>
    <w:rsid w:val="00350858"/>
    <w:rsid w:val="003509A1"/>
    <w:rsid w:val="00350C9D"/>
    <w:rsid w:val="00360F38"/>
    <w:rsid w:val="00361C74"/>
    <w:rsid w:val="00362967"/>
    <w:rsid w:val="003643FF"/>
    <w:rsid w:val="003648A6"/>
    <w:rsid w:val="00366CE3"/>
    <w:rsid w:val="00367817"/>
    <w:rsid w:val="00371C3A"/>
    <w:rsid w:val="00376835"/>
    <w:rsid w:val="00376B66"/>
    <w:rsid w:val="00377A85"/>
    <w:rsid w:val="00381D25"/>
    <w:rsid w:val="0038326A"/>
    <w:rsid w:val="00384906"/>
    <w:rsid w:val="00393579"/>
    <w:rsid w:val="003952D5"/>
    <w:rsid w:val="00395AAD"/>
    <w:rsid w:val="00396941"/>
    <w:rsid w:val="003A46CF"/>
    <w:rsid w:val="003A57BD"/>
    <w:rsid w:val="003B160A"/>
    <w:rsid w:val="003B2B6F"/>
    <w:rsid w:val="003B474A"/>
    <w:rsid w:val="003B4EDB"/>
    <w:rsid w:val="003B5DC7"/>
    <w:rsid w:val="003B6112"/>
    <w:rsid w:val="003C4216"/>
    <w:rsid w:val="003C5AF2"/>
    <w:rsid w:val="003C64EF"/>
    <w:rsid w:val="003D341E"/>
    <w:rsid w:val="003D52F7"/>
    <w:rsid w:val="003D69CC"/>
    <w:rsid w:val="003E0FBC"/>
    <w:rsid w:val="003E3C1E"/>
    <w:rsid w:val="003F10B9"/>
    <w:rsid w:val="003F10C2"/>
    <w:rsid w:val="003F244E"/>
    <w:rsid w:val="003F2D26"/>
    <w:rsid w:val="003F4EA9"/>
    <w:rsid w:val="00404874"/>
    <w:rsid w:val="004048BD"/>
    <w:rsid w:val="00405E55"/>
    <w:rsid w:val="004066C4"/>
    <w:rsid w:val="00407F6D"/>
    <w:rsid w:val="004116AF"/>
    <w:rsid w:val="004131A7"/>
    <w:rsid w:val="004131F3"/>
    <w:rsid w:val="00413928"/>
    <w:rsid w:val="00413F18"/>
    <w:rsid w:val="004156B4"/>
    <w:rsid w:val="004157E0"/>
    <w:rsid w:val="00415BF4"/>
    <w:rsid w:val="00416858"/>
    <w:rsid w:val="004222C6"/>
    <w:rsid w:val="00423560"/>
    <w:rsid w:val="0042381A"/>
    <w:rsid w:val="00423C31"/>
    <w:rsid w:val="00424019"/>
    <w:rsid w:val="00424031"/>
    <w:rsid w:val="00425186"/>
    <w:rsid w:val="00432FA6"/>
    <w:rsid w:val="0043344A"/>
    <w:rsid w:val="00433909"/>
    <w:rsid w:val="004362BD"/>
    <w:rsid w:val="00437316"/>
    <w:rsid w:val="0044047F"/>
    <w:rsid w:val="00440E26"/>
    <w:rsid w:val="00440F82"/>
    <w:rsid w:val="004415ED"/>
    <w:rsid w:val="004436E9"/>
    <w:rsid w:val="00444BC5"/>
    <w:rsid w:val="00447171"/>
    <w:rsid w:val="004475A7"/>
    <w:rsid w:val="00450A3A"/>
    <w:rsid w:val="004535B9"/>
    <w:rsid w:val="004549E5"/>
    <w:rsid w:val="00455C29"/>
    <w:rsid w:val="00456D0E"/>
    <w:rsid w:val="004625E1"/>
    <w:rsid w:val="00463EFB"/>
    <w:rsid w:val="00464E5D"/>
    <w:rsid w:val="00466589"/>
    <w:rsid w:val="00470413"/>
    <w:rsid w:val="0047093E"/>
    <w:rsid w:val="004759F0"/>
    <w:rsid w:val="00475BD4"/>
    <w:rsid w:val="004770D5"/>
    <w:rsid w:val="00480CDB"/>
    <w:rsid w:val="00480D6F"/>
    <w:rsid w:val="004858D7"/>
    <w:rsid w:val="00491BD3"/>
    <w:rsid w:val="00492935"/>
    <w:rsid w:val="00492BE6"/>
    <w:rsid w:val="00493B44"/>
    <w:rsid w:val="00495A81"/>
    <w:rsid w:val="00495F07"/>
    <w:rsid w:val="0049646A"/>
    <w:rsid w:val="00497B97"/>
    <w:rsid w:val="004A0673"/>
    <w:rsid w:val="004A1296"/>
    <w:rsid w:val="004A3B0C"/>
    <w:rsid w:val="004A7887"/>
    <w:rsid w:val="004B1525"/>
    <w:rsid w:val="004B400C"/>
    <w:rsid w:val="004B4738"/>
    <w:rsid w:val="004B5D49"/>
    <w:rsid w:val="004C239F"/>
    <w:rsid w:val="004C3D21"/>
    <w:rsid w:val="004C4D1B"/>
    <w:rsid w:val="004C5780"/>
    <w:rsid w:val="004C63F2"/>
    <w:rsid w:val="004C72C4"/>
    <w:rsid w:val="004C79A1"/>
    <w:rsid w:val="004C7E46"/>
    <w:rsid w:val="004D469E"/>
    <w:rsid w:val="004D498D"/>
    <w:rsid w:val="004D5377"/>
    <w:rsid w:val="004D719F"/>
    <w:rsid w:val="004E2076"/>
    <w:rsid w:val="004E2273"/>
    <w:rsid w:val="004E3D7A"/>
    <w:rsid w:val="004E4D32"/>
    <w:rsid w:val="004E5B21"/>
    <w:rsid w:val="004E63EB"/>
    <w:rsid w:val="004F2369"/>
    <w:rsid w:val="004F2706"/>
    <w:rsid w:val="004F69AC"/>
    <w:rsid w:val="005040D8"/>
    <w:rsid w:val="00511773"/>
    <w:rsid w:val="00512333"/>
    <w:rsid w:val="00514389"/>
    <w:rsid w:val="005157CC"/>
    <w:rsid w:val="00515A1C"/>
    <w:rsid w:val="00520E9E"/>
    <w:rsid w:val="00531020"/>
    <w:rsid w:val="0053329C"/>
    <w:rsid w:val="0053399F"/>
    <w:rsid w:val="00533A75"/>
    <w:rsid w:val="0053564A"/>
    <w:rsid w:val="005435C1"/>
    <w:rsid w:val="00543A46"/>
    <w:rsid w:val="0054474E"/>
    <w:rsid w:val="00546ED2"/>
    <w:rsid w:val="0054785E"/>
    <w:rsid w:val="0055073C"/>
    <w:rsid w:val="00551FB7"/>
    <w:rsid w:val="00555D1A"/>
    <w:rsid w:val="005565E0"/>
    <w:rsid w:val="0055760F"/>
    <w:rsid w:val="005600DA"/>
    <w:rsid w:val="00561C69"/>
    <w:rsid w:val="00562E6F"/>
    <w:rsid w:val="005653AD"/>
    <w:rsid w:val="00582F66"/>
    <w:rsid w:val="0058449B"/>
    <w:rsid w:val="005845F2"/>
    <w:rsid w:val="00585F6C"/>
    <w:rsid w:val="00585FE6"/>
    <w:rsid w:val="005862BB"/>
    <w:rsid w:val="00586B54"/>
    <w:rsid w:val="00586F60"/>
    <w:rsid w:val="0059554C"/>
    <w:rsid w:val="00595B5C"/>
    <w:rsid w:val="00596AD8"/>
    <w:rsid w:val="005A5FCE"/>
    <w:rsid w:val="005A63E4"/>
    <w:rsid w:val="005A648A"/>
    <w:rsid w:val="005A6B37"/>
    <w:rsid w:val="005A6D17"/>
    <w:rsid w:val="005A76F7"/>
    <w:rsid w:val="005A78E6"/>
    <w:rsid w:val="005B027C"/>
    <w:rsid w:val="005B2F90"/>
    <w:rsid w:val="005B4074"/>
    <w:rsid w:val="005B5F6C"/>
    <w:rsid w:val="005B643A"/>
    <w:rsid w:val="005B6A8B"/>
    <w:rsid w:val="005C0FE5"/>
    <w:rsid w:val="005C1794"/>
    <w:rsid w:val="005C27B5"/>
    <w:rsid w:val="005C3195"/>
    <w:rsid w:val="005C3D71"/>
    <w:rsid w:val="005C4994"/>
    <w:rsid w:val="005C514E"/>
    <w:rsid w:val="005C5454"/>
    <w:rsid w:val="005D09B7"/>
    <w:rsid w:val="005D0BBC"/>
    <w:rsid w:val="005D0FF3"/>
    <w:rsid w:val="005D1978"/>
    <w:rsid w:val="005D2C85"/>
    <w:rsid w:val="005D342B"/>
    <w:rsid w:val="005D6AC8"/>
    <w:rsid w:val="005D7FEA"/>
    <w:rsid w:val="005E1D3D"/>
    <w:rsid w:val="005E1EAC"/>
    <w:rsid w:val="005E3F0B"/>
    <w:rsid w:val="005E5AC3"/>
    <w:rsid w:val="005E6053"/>
    <w:rsid w:val="005F1B9E"/>
    <w:rsid w:val="006049C8"/>
    <w:rsid w:val="006059DD"/>
    <w:rsid w:val="0060650D"/>
    <w:rsid w:val="00606C54"/>
    <w:rsid w:val="00611BB7"/>
    <w:rsid w:val="00612FA8"/>
    <w:rsid w:val="0061330B"/>
    <w:rsid w:val="00620DBD"/>
    <w:rsid w:val="00621D35"/>
    <w:rsid w:val="00622B69"/>
    <w:rsid w:val="00623E91"/>
    <w:rsid w:val="006254FB"/>
    <w:rsid w:val="00627E4F"/>
    <w:rsid w:val="00630554"/>
    <w:rsid w:val="006307E6"/>
    <w:rsid w:val="006320D4"/>
    <w:rsid w:val="00633688"/>
    <w:rsid w:val="00640481"/>
    <w:rsid w:val="006414DD"/>
    <w:rsid w:val="006436E6"/>
    <w:rsid w:val="00643840"/>
    <w:rsid w:val="00646849"/>
    <w:rsid w:val="00646EAC"/>
    <w:rsid w:val="006525D9"/>
    <w:rsid w:val="00656B2F"/>
    <w:rsid w:val="00656FD2"/>
    <w:rsid w:val="00657073"/>
    <w:rsid w:val="00657692"/>
    <w:rsid w:val="00657B0E"/>
    <w:rsid w:val="00664CC9"/>
    <w:rsid w:val="00665ACF"/>
    <w:rsid w:val="006662C9"/>
    <w:rsid w:val="0066640D"/>
    <w:rsid w:val="006669CE"/>
    <w:rsid w:val="0066745D"/>
    <w:rsid w:val="0067073E"/>
    <w:rsid w:val="00673CBB"/>
    <w:rsid w:val="00674E5B"/>
    <w:rsid w:val="006825B2"/>
    <w:rsid w:val="00682EE5"/>
    <w:rsid w:val="00683CA6"/>
    <w:rsid w:val="00686A70"/>
    <w:rsid w:val="0069159D"/>
    <w:rsid w:val="00693580"/>
    <w:rsid w:val="006937BD"/>
    <w:rsid w:val="006A0036"/>
    <w:rsid w:val="006A3208"/>
    <w:rsid w:val="006A3648"/>
    <w:rsid w:val="006A5236"/>
    <w:rsid w:val="006A5323"/>
    <w:rsid w:val="006A6525"/>
    <w:rsid w:val="006A79BE"/>
    <w:rsid w:val="006A7E4D"/>
    <w:rsid w:val="006B0C94"/>
    <w:rsid w:val="006B217C"/>
    <w:rsid w:val="006B66A4"/>
    <w:rsid w:val="006C0E2C"/>
    <w:rsid w:val="006C0FC2"/>
    <w:rsid w:val="006C17C3"/>
    <w:rsid w:val="006C42B5"/>
    <w:rsid w:val="006C4B80"/>
    <w:rsid w:val="006C5F7E"/>
    <w:rsid w:val="006C745C"/>
    <w:rsid w:val="006C79C0"/>
    <w:rsid w:val="006D5E66"/>
    <w:rsid w:val="006E232A"/>
    <w:rsid w:val="006E4DBD"/>
    <w:rsid w:val="006E58D4"/>
    <w:rsid w:val="006F30E3"/>
    <w:rsid w:val="006F339A"/>
    <w:rsid w:val="006F42F0"/>
    <w:rsid w:val="006F4E35"/>
    <w:rsid w:val="006F538A"/>
    <w:rsid w:val="006F73C1"/>
    <w:rsid w:val="007003FB"/>
    <w:rsid w:val="00703614"/>
    <w:rsid w:val="007041B2"/>
    <w:rsid w:val="007053E8"/>
    <w:rsid w:val="00711699"/>
    <w:rsid w:val="007167B8"/>
    <w:rsid w:val="00716970"/>
    <w:rsid w:val="007170A8"/>
    <w:rsid w:val="007175D1"/>
    <w:rsid w:val="00721E2F"/>
    <w:rsid w:val="00722B50"/>
    <w:rsid w:val="00722D0E"/>
    <w:rsid w:val="0072424F"/>
    <w:rsid w:val="007243B7"/>
    <w:rsid w:val="0072448E"/>
    <w:rsid w:val="00725424"/>
    <w:rsid w:val="007277D6"/>
    <w:rsid w:val="00731320"/>
    <w:rsid w:val="00734700"/>
    <w:rsid w:val="007367F4"/>
    <w:rsid w:val="00736A45"/>
    <w:rsid w:val="00737806"/>
    <w:rsid w:val="00741C66"/>
    <w:rsid w:val="00747972"/>
    <w:rsid w:val="00750FF4"/>
    <w:rsid w:val="00751F64"/>
    <w:rsid w:val="0075278B"/>
    <w:rsid w:val="00753335"/>
    <w:rsid w:val="00762F39"/>
    <w:rsid w:val="0076367A"/>
    <w:rsid w:val="00764074"/>
    <w:rsid w:val="0076600F"/>
    <w:rsid w:val="007720FE"/>
    <w:rsid w:val="00772F01"/>
    <w:rsid w:val="0077334D"/>
    <w:rsid w:val="0077575E"/>
    <w:rsid w:val="00780509"/>
    <w:rsid w:val="00787984"/>
    <w:rsid w:val="00787C73"/>
    <w:rsid w:val="00791A77"/>
    <w:rsid w:val="00792032"/>
    <w:rsid w:val="00793311"/>
    <w:rsid w:val="00793CF4"/>
    <w:rsid w:val="00796412"/>
    <w:rsid w:val="00796BBE"/>
    <w:rsid w:val="007A7067"/>
    <w:rsid w:val="007A7D31"/>
    <w:rsid w:val="007B1ED1"/>
    <w:rsid w:val="007B579D"/>
    <w:rsid w:val="007B6FA7"/>
    <w:rsid w:val="007C238B"/>
    <w:rsid w:val="007C3168"/>
    <w:rsid w:val="007C42DF"/>
    <w:rsid w:val="007D2F98"/>
    <w:rsid w:val="007D471A"/>
    <w:rsid w:val="007D73B2"/>
    <w:rsid w:val="007E11EA"/>
    <w:rsid w:val="007E2272"/>
    <w:rsid w:val="007E30AF"/>
    <w:rsid w:val="007E3437"/>
    <w:rsid w:val="007E369F"/>
    <w:rsid w:val="007E42F1"/>
    <w:rsid w:val="007E4317"/>
    <w:rsid w:val="007E5233"/>
    <w:rsid w:val="007E550F"/>
    <w:rsid w:val="007E587B"/>
    <w:rsid w:val="007F0F40"/>
    <w:rsid w:val="007F244A"/>
    <w:rsid w:val="0080035C"/>
    <w:rsid w:val="00806AFA"/>
    <w:rsid w:val="00807800"/>
    <w:rsid w:val="00811F5E"/>
    <w:rsid w:val="00812C7B"/>
    <w:rsid w:val="00813FDC"/>
    <w:rsid w:val="00821F87"/>
    <w:rsid w:val="008257FD"/>
    <w:rsid w:val="00826EFB"/>
    <w:rsid w:val="00827067"/>
    <w:rsid w:val="00835164"/>
    <w:rsid w:val="00836185"/>
    <w:rsid w:val="0084127D"/>
    <w:rsid w:val="008416CE"/>
    <w:rsid w:val="008434DB"/>
    <w:rsid w:val="008442B0"/>
    <w:rsid w:val="00844DE3"/>
    <w:rsid w:val="00845496"/>
    <w:rsid w:val="008462DA"/>
    <w:rsid w:val="00846A80"/>
    <w:rsid w:val="008502B1"/>
    <w:rsid w:val="00851E67"/>
    <w:rsid w:val="00862A7E"/>
    <w:rsid w:val="008656FC"/>
    <w:rsid w:val="00867CA7"/>
    <w:rsid w:val="00871223"/>
    <w:rsid w:val="00872BA2"/>
    <w:rsid w:val="00873F29"/>
    <w:rsid w:val="0088323E"/>
    <w:rsid w:val="008836D1"/>
    <w:rsid w:val="00894021"/>
    <w:rsid w:val="00894551"/>
    <w:rsid w:val="008969C0"/>
    <w:rsid w:val="008977DB"/>
    <w:rsid w:val="008A07F2"/>
    <w:rsid w:val="008A2905"/>
    <w:rsid w:val="008A5480"/>
    <w:rsid w:val="008B2BEB"/>
    <w:rsid w:val="008B3081"/>
    <w:rsid w:val="008B3467"/>
    <w:rsid w:val="008B79CB"/>
    <w:rsid w:val="008C6F18"/>
    <w:rsid w:val="008D2587"/>
    <w:rsid w:val="008D32C2"/>
    <w:rsid w:val="008D3704"/>
    <w:rsid w:val="008D732E"/>
    <w:rsid w:val="008E0C7D"/>
    <w:rsid w:val="008E0D14"/>
    <w:rsid w:val="008E2112"/>
    <w:rsid w:val="008E37E9"/>
    <w:rsid w:val="008E572B"/>
    <w:rsid w:val="008E65DD"/>
    <w:rsid w:val="008E7CDA"/>
    <w:rsid w:val="008F0178"/>
    <w:rsid w:val="008F24A5"/>
    <w:rsid w:val="008F2F07"/>
    <w:rsid w:val="008F4989"/>
    <w:rsid w:val="008F57C1"/>
    <w:rsid w:val="008F6C26"/>
    <w:rsid w:val="009010E2"/>
    <w:rsid w:val="00903F7E"/>
    <w:rsid w:val="0091238E"/>
    <w:rsid w:val="0091248A"/>
    <w:rsid w:val="0091367A"/>
    <w:rsid w:val="00915AEE"/>
    <w:rsid w:val="00917064"/>
    <w:rsid w:val="00917851"/>
    <w:rsid w:val="009221F0"/>
    <w:rsid w:val="00922C7A"/>
    <w:rsid w:val="00923057"/>
    <w:rsid w:val="00923791"/>
    <w:rsid w:val="00925801"/>
    <w:rsid w:val="00925B93"/>
    <w:rsid w:val="00931A24"/>
    <w:rsid w:val="00932F4C"/>
    <w:rsid w:val="00933CF2"/>
    <w:rsid w:val="00936FF4"/>
    <w:rsid w:val="00942E99"/>
    <w:rsid w:val="00953098"/>
    <w:rsid w:val="00954839"/>
    <w:rsid w:val="0095496E"/>
    <w:rsid w:val="0095526C"/>
    <w:rsid w:val="009552F0"/>
    <w:rsid w:val="009560B9"/>
    <w:rsid w:val="0095684E"/>
    <w:rsid w:val="00956DB3"/>
    <w:rsid w:val="00957766"/>
    <w:rsid w:val="00960DBF"/>
    <w:rsid w:val="00963770"/>
    <w:rsid w:val="00964095"/>
    <w:rsid w:val="00965DEC"/>
    <w:rsid w:val="00966270"/>
    <w:rsid w:val="00971BE4"/>
    <w:rsid w:val="00972654"/>
    <w:rsid w:val="009728DB"/>
    <w:rsid w:val="00973C24"/>
    <w:rsid w:val="00973FC5"/>
    <w:rsid w:val="00976B41"/>
    <w:rsid w:val="009823AC"/>
    <w:rsid w:val="009839DF"/>
    <w:rsid w:val="00983E86"/>
    <w:rsid w:val="009904AA"/>
    <w:rsid w:val="00991378"/>
    <w:rsid w:val="00993663"/>
    <w:rsid w:val="009939C2"/>
    <w:rsid w:val="00993A93"/>
    <w:rsid w:val="009946B2"/>
    <w:rsid w:val="00994E85"/>
    <w:rsid w:val="0099523E"/>
    <w:rsid w:val="00996D83"/>
    <w:rsid w:val="009A0822"/>
    <w:rsid w:val="009A0A27"/>
    <w:rsid w:val="009A1EF9"/>
    <w:rsid w:val="009A50C5"/>
    <w:rsid w:val="009A6E24"/>
    <w:rsid w:val="009A7544"/>
    <w:rsid w:val="009B059F"/>
    <w:rsid w:val="009B0E32"/>
    <w:rsid w:val="009B2ADB"/>
    <w:rsid w:val="009B36B7"/>
    <w:rsid w:val="009B5AA0"/>
    <w:rsid w:val="009C0398"/>
    <w:rsid w:val="009C3AAC"/>
    <w:rsid w:val="009C7A0B"/>
    <w:rsid w:val="009D01A5"/>
    <w:rsid w:val="009D09A9"/>
    <w:rsid w:val="009D2CFD"/>
    <w:rsid w:val="009D7C84"/>
    <w:rsid w:val="009E16AC"/>
    <w:rsid w:val="009E7B01"/>
    <w:rsid w:val="009F053E"/>
    <w:rsid w:val="009F35F5"/>
    <w:rsid w:val="009F42A1"/>
    <w:rsid w:val="009F4CF0"/>
    <w:rsid w:val="00A01D81"/>
    <w:rsid w:val="00A0258F"/>
    <w:rsid w:val="00A025E3"/>
    <w:rsid w:val="00A028B9"/>
    <w:rsid w:val="00A03784"/>
    <w:rsid w:val="00A04D70"/>
    <w:rsid w:val="00A0567E"/>
    <w:rsid w:val="00A108E0"/>
    <w:rsid w:val="00A10E36"/>
    <w:rsid w:val="00A1183A"/>
    <w:rsid w:val="00A13AC0"/>
    <w:rsid w:val="00A14BA9"/>
    <w:rsid w:val="00A16A3D"/>
    <w:rsid w:val="00A20A8B"/>
    <w:rsid w:val="00A20DBF"/>
    <w:rsid w:val="00A217D3"/>
    <w:rsid w:val="00A22A6F"/>
    <w:rsid w:val="00A23C37"/>
    <w:rsid w:val="00A2513A"/>
    <w:rsid w:val="00A2648F"/>
    <w:rsid w:val="00A26932"/>
    <w:rsid w:val="00A31F95"/>
    <w:rsid w:val="00A32E7F"/>
    <w:rsid w:val="00A343D1"/>
    <w:rsid w:val="00A354C8"/>
    <w:rsid w:val="00A36E33"/>
    <w:rsid w:val="00A41518"/>
    <w:rsid w:val="00A4564C"/>
    <w:rsid w:val="00A5033E"/>
    <w:rsid w:val="00A503C5"/>
    <w:rsid w:val="00A5069F"/>
    <w:rsid w:val="00A50E70"/>
    <w:rsid w:val="00A511A6"/>
    <w:rsid w:val="00A51E9D"/>
    <w:rsid w:val="00A52314"/>
    <w:rsid w:val="00A55148"/>
    <w:rsid w:val="00A55387"/>
    <w:rsid w:val="00A55888"/>
    <w:rsid w:val="00A56E15"/>
    <w:rsid w:val="00A57AC3"/>
    <w:rsid w:val="00A60D99"/>
    <w:rsid w:val="00A643EF"/>
    <w:rsid w:val="00A6573E"/>
    <w:rsid w:val="00A65B19"/>
    <w:rsid w:val="00A66D76"/>
    <w:rsid w:val="00A70651"/>
    <w:rsid w:val="00A72299"/>
    <w:rsid w:val="00A74573"/>
    <w:rsid w:val="00A80EC2"/>
    <w:rsid w:val="00A81357"/>
    <w:rsid w:val="00A82055"/>
    <w:rsid w:val="00A838AA"/>
    <w:rsid w:val="00A851A3"/>
    <w:rsid w:val="00A85262"/>
    <w:rsid w:val="00A86CBB"/>
    <w:rsid w:val="00A86D0E"/>
    <w:rsid w:val="00A86EBC"/>
    <w:rsid w:val="00A905C0"/>
    <w:rsid w:val="00A91EF2"/>
    <w:rsid w:val="00A95330"/>
    <w:rsid w:val="00AA145A"/>
    <w:rsid w:val="00AA356E"/>
    <w:rsid w:val="00AA3E3F"/>
    <w:rsid w:val="00AA4434"/>
    <w:rsid w:val="00AA482B"/>
    <w:rsid w:val="00AA6F07"/>
    <w:rsid w:val="00AA7892"/>
    <w:rsid w:val="00AB0C38"/>
    <w:rsid w:val="00AB1B7B"/>
    <w:rsid w:val="00AB3A92"/>
    <w:rsid w:val="00AB4583"/>
    <w:rsid w:val="00AC7685"/>
    <w:rsid w:val="00AD09A3"/>
    <w:rsid w:val="00AD21E2"/>
    <w:rsid w:val="00AE0E4C"/>
    <w:rsid w:val="00AE1384"/>
    <w:rsid w:val="00AE1BDB"/>
    <w:rsid w:val="00AE2AEF"/>
    <w:rsid w:val="00AE33F7"/>
    <w:rsid w:val="00AE7FBD"/>
    <w:rsid w:val="00AF0C9B"/>
    <w:rsid w:val="00AF1C22"/>
    <w:rsid w:val="00AF5393"/>
    <w:rsid w:val="00AF7120"/>
    <w:rsid w:val="00AF7C29"/>
    <w:rsid w:val="00B006C7"/>
    <w:rsid w:val="00B039C1"/>
    <w:rsid w:val="00B0489A"/>
    <w:rsid w:val="00B06A4C"/>
    <w:rsid w:val="00B07CE5"/>
    <w:rsid w:val="00B11859"/>
    <w:rsid w:val="00B11861"/>
    <w:rsid w:val="00B13163"/>
    <w:rsid w:val="00B20053"/>
    <w:rsid w:val="00B212F7"/>
    <w:rsid w:val="00B21362"/>
    <w:rsid w:val="00B2233C"/>
    <w:rsid w:val="00B2420E"/>
    <w:rsid w:val="00B26F44"/>
    <w:rsid w:val="00B27086"/>
    <w:rsid w:val="00B27B29"/>
    <w:rsid w:val="00B3064C"/>
    <w:rsid w:val="00B312FB"/>
    <w:rsid w:val="00B32258"/>
    <w:rsid w:val="00B34344"/>
    <w:rsid w:val="00B34C85"/>
    <w:rsid w:val="00B360CD"/>
    <w:rsid w:val="00B3700B"/>
    <w:rsid w:val="00B37ECA"/>
    <w:rsid w:val="00B41469"/>
    <w:rsid w:val="00B44FC4"/>
    <w:rsid w:val="00B4612E"/>
    <w:rsid w:val="00B46B3F"/>
    <w:rsid w:val="00B477E8"/>
    <w:rsid w:val="00B52B14"/>
    <w:rsid w:val="00B53664"/>
    <w:rsid w:val="00B55456"/>
    <w:rsid w:val="00B55C38"/>
    <w:rsid w:val="00B56D52"/>
    <w:rsid w:val="00B5772B"/>
    <w:rsid w:val="00B634FF"/>
    <w:rsid w:val="00B64660"/>
    <w:rsid w:val="00B65650"/>
    <w:rsid w:val="00B67F07"/>
    <w:rsid w:val="00B76934"/>
    <w:rsid w:val="00B80345"/>
    <w:rsid w:val="00B81219"/>
    <w:rsid w:val="00B81D84"/>
    <w:rsid w:val="00B82896"/>
    <w:rsid w:val="00B86673"/>
    <w:rsid w:val="00B86843"/>
    <w:rsid w:val="00B86A4F"/>
    <w:rsid w:val="00B86E74"/>
    <w:rsid w:val="00B87620"/>
    <w:rsid w:val="00B908B2"/>
    <w:rsid w:val="00B91DE2"/>
    <w:rsid w:val="00B92069"/>
    <w:rsid w:val="00B92560"/>
    <w:rsid w:val="00B93D09"/>
    <w:rsid w:val="00B946EA"/>
    <w:rsid w:val="00B9486D"/>
    <w:rsid w:val="00B9700C"/>
    <w:rsid w:val="00BA42A6"/>
    <w:rsid w:val="00BA6DDB"/>
    <w:rsid w:val="00BA787F"/>
    <w:rsid w:val="00BB29C4"/>
    <w:rsid w:val="00BB4313"/>
    <w:rsid w:val="00BB4B14"/>
    <w:rsid w:val="00BB5632"/>
    <w:rsid w:val="00BB6FB0"/>
    <w:rsid w:val="00BC0AAA"/>
    <w:rsid w:val="00BC3408"/>
    <w:rsid w:val="00BC3EE8"/>
    <w:rsid w:val="00BC631A"/>
    <w:rsid w:val="00BC7608"/>
    <w:rsid w:val="00BC7E2C"/>
    <w:rsid w:val="00BD1B19"/>
    <w:rsid w:val="00BD324D"/>
    <w:rsid w:val="00BD4709"/>
    <w:rsid w:val="00BD4919"/>
    <w:rsid w:val="00BE41EE"/>
    <w:rsid w:val="00BE5709"/>
    <w:rsid w:val="00BE598E"/>
    <w:rsid w:val="00BE5AC2"/>
    <w:rsid w:val="00BF21F3"/>
    <w:rsid w:val="00BF22FD"/>
    <w:rsid w:val="00BF24D2"/>
    <w:rsid w:val="00BF48A2"/>
    <w:rsid w:val="00BF615F"/>
    <w:rsid w:val="00BF6BDD"/>
    <w:rsid w:val="00C00EE9"/>
    <w:rsid w:val="00C028D9"/>
    <w:rsid w:val="00C0365B"/>
    <w:rsid w:val="00C05722"/>
    <w:rsid w:val="00C05DD2"/>
    <w:rsid w:val="00C062FA"/>
    <w:rsid w:val="00C065F2"/>
    <w:rsid w:val="00C11C6C"/>
    <w:rsid w:val="00C16612"/>
    <w:rsid w:val="00C2080F"/>
    <w:rsid w:val="00C266DB"/>
    <w:rsid w:val="00C27A3E"/>
    <w:rsid w:val="00C30C2C"/>
    <w:rsid w:val="00C317B3"/>
    <w:rsid w:val="00C33EE8"/>
    <w:rsid w:val="00C342A6"/>
    <w:rsid w:val="00C35B23"/>
    <w:rsid w:val="00C3610E"/>
    <w:rsid w:val="00C42274"/>
    <w:rsid w:val="00C4742D"/>
    <w:rsid w:val="00C52589"/>
    <w:rsid w:val="00C5410A"/>
    <w:rsid w:val="00C5702E"/>
    <w:rsid w:val="00C572F4"/>
    <w:rsid w:val="00C6074A"/>
    <w:rsid w:val="00C62F06"/>
    <w:rsid w:val="00C63DCC"/>
    <w:rsid w:val="00C65C76"/>
    <w:rsid w:val="00C67A89"/>
    <w:rsid w:val="00C73A47"/>
    <w:rsid w:val="00C751C3"/>
    <w:rsid w:val="00C75444"/>
    <w:rsid w:val="00C77EF5"/>
    <w:rsid w:val="00C8494A"/>
    <w:rsid w:val="00C8618C"/>
    <w:rsid w:val="00C86CF7"/>
    <w:rsid w:val="00C87120"/>
    <w:rsid w:val="00C879D2"/>
    <w:rsid w:val="00C92546"/>
    <w:rsid w:val="00C94FAB"/>
    <w:rsid w:val="00C95753"/>
    <w:rsid w:val="00C96D4D"/>
    <w:rsid w:val="00CA12C8"/>
    <w:rsid w:val="00CA15DC"/>
    <w:rsid w:val="00CA2983"/>
    <w:rsid w:val="00CA3915"/>
    <w:rsid w:val="00CA4E38"/>
    <w:rsid w:val="00CA773C"/>
    <w:rsid w:val="00CB0575"/>
    <w:rsid w:val="00CB2255"/>
    <w:rsid w:val="00CB487D"/>
    <w:rsid w:val="00CB704C"/>
    <w:rsid w:val="00CC0820"/>
    <w:rsid w:val="00CC1804"/>
    <w:rsid w:val="00CC1CCC"/>
    <w:rsid w:val="00CC6932"/>
    <w:rsid w:val="00CC6A47"/>
    <w:rsid w:val="00CC6AB8"/>
    <w:rsid w:val="00CC7217"/>
    <w:rsid w:val="00CD1014"/>
    <w:rsid w:val="00CD1E0C"/>
    <w:rsid w:val="00CD1F8C"/>
    <w:rsid w:val="00CD37A2"/>
    <w:rsid w:val="00CD5540"/>
    <w:rsid w:val="00CD5A3C"/>
    <w:rsid w:val="00CD5F05"/>
    <w:rsid w:val="00CE2957"/>
    <w:rsid w:val="00CE2AEF"/>
    <w:rsid w:val="00CE3F5C"/>
    <w:rsid w:val="00CE40A2"/>
    <w:rsid w:val="00CE4132"/>
    <w:rsid w:val="00CE5154"/>
    <w:rsid w:val="00CF0255"/>
    <w:rsid w:val="00CF3112"/>
    <w:rsid w:val="00CF40F0"/>
    <w:rsid w:val="00CF526D"/>
    <w:rsid w:val="00CF542B"/>
    <w:rsid w:val="00D000D9"/>
    <w:rsid w:val="00D028FF"/>
    <w:rsid w:val="00D030F7"/>
    <w:rsid w:val="00D04301"/>
    <w:rsid w:val="00D04456"/>
    <w:rsid w:val="00D069C7"/>
    <w:rsid w:val="00D102FA"/>
    <w:rsid w:val="00D11088"/>
    <w:rsid w:val="00D116F9"/>
    <w:rsid w:val="00D11917"/>
    <w:rsid w:val="00D11A73"/>
    <w:rsid w:val="00D129D5"/>
    <w:rsid w:val="00D137D3"/>
    <w:rsid w:val="00D14E8B"/>
    <w:rsid w:val="00D15DBE"/>
    <w:rsid w:val="00D2035F"/>
    <w:rsid w:val="00D20DF2"/>
    <w:rsid w:val="00D31215"/>
    <w:rsid w:val="00D31C89"/>
    <w:rsid w:val="00D32F10"/>
    <w:rsid w:val="00D33090"/>
    <w:rsid w:val="00D33FF9"/>
    <w:rsid w:val="00D362FF"/>
    <w:rsid w:val="00D37CB7"/>
    <w:rsid w:val="00D42A2C"/>
    <w:rsid w:val="00D4476C"/>
    <w:rsid w:val="00D4570D"/>
    <w:rsid w:val="00D4647D"/>
    <w:rsid w:val="00D51F3C"/>
    <w:rsid w:val="00D575EB"/>
    <w:rsid w:val="00D57B49"/>
    <w:rsid w:val="00D60177"/>
    <w:rsid w:val="00D643CE"/>
    <w:rsid w:val="00D665D1"/>
    <w:rsid w:val="00D72342"/>
    <w:rsid w:val="00D73DA2"/>
    <w:rsid w:val="00D7494C"/>
    <w:rsid w:val="00D77BCA"/>
    <w:rsid w:val="00D8087D"/>
    <w:rsid w:val="00D80898"/>
    <w:rsid w:val="00D814D7"/>
    <w:rsid w:val="00D818AD"/>
    <w:rsid w:val="00D85A43"/>
    <w:rsid w:val="00D86B03"/>
    <w:rsid w:val="00D8794A"/>
    <w:rsid w:val="00D922EF"/>
    <w:rsid w:val="00D94178"/>
    <w:rsid w:val="00D968B3"/>
    <w:rsid w:val="00D96977"/>
    <w:rsid w:val="00DA1260"/>
    <w:rsid w:val="00DA20B1"/>
    <w:rsid w:val="00DA2983"/>
    <w:rsid w:val="00DA2AF1"/>
    <w:rsid w:val="00DA4348"/>
    <w:rsid w:val="00DA6C64"/>
    <w:rsid w:val="00DB121E"/>
    <w:rsid w:val="00DB13A0"/>
    <w:rsid w:val="00DB22F3"/>
    <w:rsid w:val="00DB29E1"/>
    <w:rsid w:val="00DB40E7"/>
    <w:rsid w:val="00DB5834"/>
    <w:rsid w:val="00DB7A3B"/>
    <w:rsid w:val="00DC19E4"/>
    <w:rsid w:val="00DC2198"/>
    <w:rsid w:val="00DC37F8"/>
    <w:rsid w:val="00DC7146"/>
    <w:rsid w:val="00DD3F7E"/>
    <w:rsid w:val="00DD41C0"/>
    <w:rsid w:val="00DD47A1"/>
    <w:rsid w:val="00DD529E"/>
    <w:rsid w:val="00DD52EA"/>
    <w:rsid w:val="00DD67DB"/>
    <w:rsid w:val="00DD6861"/>
    <w:rsid w:val="00DE4294"/>
    <w:rsid w:val="00DE47E8"/>
    <w:rsid w:val="00DE5B03"/>
    <w:rsid w:val="00DF0403"/>
    <w:rsid w:val="00DF1538"/>
    <w:rsid w:val="00DF2FA0"/>
    <w:rsid w:val="00DF4E91"/>
    <w:rsid w:val="00DF5285"/>
    <w:rsid w:val="00E00FF7"/>
    <w:rsid w:val="00E023CF"/>
    <w:rsid w:val="00E03890"/>
    <w:rsid w:val="00E042AB"/>
    <w:rsid w:val="00E044F4"/>
    <w:rsid w:val="00E0773D"/>
    <w:rsid w:val="00E10A04"/>
    <w:rsid w:val="00E1175B"/>
    <w:rsid w:val="00E11F44"/>
    <w:rsid w:val="00E1401B"/>
    <w:rsid w:val="00E141AB"/>
    <w:rsid w:val="00E157EE"/>
    <w:rsid w:val="00E16532"/>
    <w:rsid w:val="00E208C6"/>
    <w:rsid w:val="00E20B4A"/>
    <w:rsid w:val="00E21C40"/>
    <w:rsid w:val="00E30185"/>
    <w:rsid w:val="00E31645"/>
    <w:rsid w:val="00E32314"/>
    <w:rsid w:val="00E35DAF"/>
    <w:rsid w:val="00E41A0A"/>
    <w:rsid w:val="00E42882"/>
    <w:rsid w:val="00E45591"/>
    <w:rsid w:val="00E46089"/>
    <w:rsid w:val="00E464B8"/>
    <w:rsid w:val="00E531E5"/>
    <w:rsid w:val="00E53B14"/>
    <w:rsid w:val="00E557C9"/>
    <w:rsid w:val="00E55B45"/>
    <w:rsid w:val="00E67D59"/>
    <w:rsid w:val="00E7181B"/>
    <w:rsid w:val="00E72D18"/>
    <w:rsid w:val="00E746F8"/>
    <w:rsid w:val="00E82DA1"/>
    <w:rsid w:val="00E84C25"/>
    <w:rsid w:val="00E8649A"/>
    <w:rsid w:val="00E86A0C"/>
    <w:rsid w:val="00E87230"/>
    <w:rsid w:val="00E926C0"/>
    <w:rsid w:val="00E94A86"/>
    <w:rsid w:val="00EA110F"/>
    <w:rsid w:val="00EA32A9"/>
    <w:rsid w:val="00EA5635"/>
    <w:rsid w:val="00EA5A87"/>
    <w:rsid w:val="00EA5D7E"/>
    <w:rsid w:val="00EA6912"/>
    <w:rsid w:val="00EB08A9"/>
    <w:rsid w:val="00EB66E2"/>
    <w:rsid w:val="00EB775F"/>
    <w:rsid w:val="00EC0516"/>
    <w:rsid w:val="00EC7DE8"/>
    <w:rsid w:val="00EC7E85"/>
    <w:rsid w:val="00ED19B5"/>
    <w:rsid w:val="00ED2AC5"/>
    <w:rsid w:val="00ED3D68"/>
    <w:rsid w:val="00ED3F41"/>
    <w:rsid w:val="00ED45AC"/>
    <w:rsid w:val="00ED678C"/>
    <w:rsid w:val="00EE5EE6"/>
    <w:rsid w:val="00EF087B"/>
    <w:rsid w:val="00EF1747"/>
    <w:rsid w:val="00EF6AB9"/>
    <w:rsid w:val="00F02DDE"/>
    <w:rsid w:val="00F03990"/>
    <w:rsid w:val="00F03D57"/>
    <w:rsid w:val="00F048C5"/>
    <w:rsid w:val="00F04BF9"/>
    <w:rsid w:val="00F053F8"/>
    <w:rsid w:val="00F06749"/>
    <w:rsid w:val="00F07B0B"/>
    <w:rsid w:val="00F25BB6"/>
    <w:rsid w:val="00F26082"/>
    <w:rsid w:val="00F27289"/>
    <w:rsid w:val="00F3171F"/>
    <w:rsid w:val="00F33A4C"/>
    <w:rsid w:val="00F34FB3"/>
    <w:rsid w:val="00F375AF"/>
    <w:rsid w:val="00F42DE9"/>
    <w:rsid w:val="00F4731F"/>
    <w:rsid w:val="00F475FE"/>
    <w:rsid w:val="00F47AD7"/>
    <w:rsid w:val="00F50837"/>
    <w:rsid w:val="00F526C9"/>
    <w:rsid w:val="00F52BAA"/>
    <w:rsid w:val="00F53044"/>
    <w:rsid w:val="00F53697"/>
    <w:rsid w:val="00F55B21"/>
    <w:rsid w:val="00F600E7"/>
    <w:rsid w:val="00F618EF"/>
    <w:rsid w:val="00F63104"/>
    <w:rsid w:val="00F64D03"/>
    <w:rsid w:val="00F6515E"/>
    <w:rsid w:val="00F654DD"/>
    <w:rsid w:val="00F65CB9"/>
    <w:rsid w:val="00F663FB"/>
    <w:rsid w:val="00F71585"/>
    <w:rsid w:val="00F72B8A"/>
    <w:rsid w:val="00F74DF4"/>
    <w:rsid w:val="00F7516E"/>
    <w:rsid w:val="00F76771"/>
    <w:rsid w:val="00F82066"/>
    <w:rsid w:val="00F833D7"/>
    <w:rsid w:val="00F838A6"/>
    <w:rsid w:val="00F843FF"/>
    <w:rsid w:val="00F84915"/>
    <w:rsid w:val="00F863B3"/>
    <w:rsid w:val="00F87551"/>
    <w:rsid w:val="00F876BD"/>
    <w:rsid w:val="00F87A19"/>
    <w:rsid w:val="00F87A9C"/>
    <w:rsid w:val="00F938AE"/>
    <w:rsid w:val="00F96952"/>
    <w:rsid w:val="00FA00FA"/>
    <w:rsid w:val="00FA106B"/>
    <w:rsid w:val="00FA10D8"/>
    <w:rsid w:val="00FA132C"/>
    <w:rsid w:val="00FA1792"/>
    <w:rsid w:val="00FA77DA"/>
    <w:rsid w:val="00FB2687"/>
    <w:rsid w:val="00FB5092"/>
    <w:rsid w:val="00FB598D"/>
    <w:rsid w:val="00FB6E93"/>
    <w:rsid w:val="00FC118E"/>
    <w:rsid w:val="00FC3837"/>
    <w:rsid w:val="00FD00D5"/>
    <w:rsid w:val="00FD17B1"/>
    <w:rsid w:val="00FD2147"/>
    <w:rsid w:val="00FD2B69"/>
    <w:rsid w:val="00FD2E8F"/>
    <w:rsid w:val="00FD305F"/>
    <w:rsid w:val="00FD45F2"/>
    <w:rsid w:val="00FD5AAF"/>
    <w:rsid w:val="00FD6409"/>
    <w:rsid w:val="00FD71DB"/>
    <w:rsid w:val="00FD7364"/>
    <w:rsid w:val="00FE2143"/>
    <w:rsid w:val="00FE478E"/>
    <w:rsid w:val="00FE4A2F"/>
    <w:rsid w:val="00FE78D8"/>
    <w:rsid w:val="00FF33A8"/>
    <w:rsid w:val="00FF36BE"/>
    <w:rsid w:val="00FF6A41"/>
    <w:rsid w:val="00FF6AC7"/>
    <w:rsid w:val="00FF74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footer" w:locked="1" w:semiHidden="0" w:unhideWhenUsed="0"/>
    <w:lsdException w:name="caption" w:locked="1" w:uiPriority="0" w:qFormat="1"/>
    <w:lsdException w:name="footnote reference" w:locked="1" w:semiHidden="0" w:unhideWhenUsed="0"/>
    <w:lsdException w:name="page number" w:locked="1" w:semiHidden="0" w:unhideWhenUsed="0"/>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1"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D77"/>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F07F9"/>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basedOn w:val="a0"/>
    <w:link w:val="20"/>
    <w:uiPriority w:val="99"/>
    <w:semiHidden/>
    <w:locked/>
    <w:rsid w:val="001F07F9"/>
    <w:rPr>
      <w:rFonts w:cs="Times New Roman"/>
      <w:sz w:val="24"/>
      <w:szCs w:val="24"/>
    </w:rPr>
  </w:style>
  <w:style w:type="character" w:styleId="a4">
    <w:name w:val="Strong"/>
    <w:basedOn w:val="a0"/>
    <w:uiPriority w:val="99"/>
    <w:qFormat/>
    <w:rsid w:val="00FF6AC7"/>
    <w:rPr>
      <w:rFonts w:cs="Times New Roman"/>
      <w:b/>
      <w:bCs/>
    </w:rPr>
  </w:style>
  <w:style w:type="paragraph" w:styleId="a5">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6"/>
    <w:uiPriority w:val="99"/>
    <w:semiHidden/>
    <w:rsid w:val="00FF6AC7"/>
    <w:rPr>
      <w:sz w:val="20"/>
      <w:szCs w:val="20"/>
    </w:rPr>
  </w:style>
  <w:style w:type="character" w:customStyle="1" w:styleId="a6">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
    <w:basedOn w:val="a0"/>
    <w:link w:val="a5"/>
    <w:uiPriority w:val="99"/>
    <w:semiHidden/>
    <w:locked/>
    <w:rsid w:val="001F07F9"/>
    <w:rPr>
      <w:rFonts w:cs="Times New Roman"/>
      <w:sz w:val="20"/>
      <w:szCs w:val="20"/>
    </w:rPr>
  </w:style>
  <w:style w:type="character" w:styleId="a7">
    <w:name w:val="footnote reference"/>
    <w:aliases w:val="Знак сноски-FN,Ciae niinee-FN,AЗнак сноски зел"/>
    <w:basedOn w:val="a0"/>
    <w:uiPriority w:val="99"/>
    <w:semiHidden/>
    <w:rsid w:val="00FF6AC7"/>
    <w:rPr>
      <w:rFonts w:cs="Times New Roman"/>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basedOn w:val="a0"/>
    <w:link w:val="a8"/>
    <w:uiPriority w:val="99"/>
    <w:semiHidden/>
    <w:locked/>
    <w:rsid w:val="001F07F9"/>
    <w:rPr>
      <w:rFonts w:cs="Times New Roman"/>
      <w:sz w:val="2"/>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basedOn w:val="a0"/>
    <w:link w:val="22"/>
    <w:uiPriority w:val="99"/>
    <w:semiHidden/>
    <w:locked/>
    <w:rsid w:val="001F07F9"/>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basedOn w:val="a0"/>
    <w:link w:val="aa"/>
    <w:uiPriority w:val="99"/>
    <w:locked/>
    <w:rsid w:val="00BD4709"/>
    <w:rPr>
      <w:rFonts w:cs="Times New Roman"/>
      <w:sz w:val="24"/>
      <w:szCs w:val="24"/>
      <w:lang w:val="ru-RU" w:eastAsia="ru-RU" w:bidi="ar-SA"/>
    </w:rPr>
  </w:style>
  <w:style w:type="character" w:styleId="ac">
    <w:name w:val="annotation reference"/>
    <w:basedOn w:val="a0"/>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basedOn w:val="a0"/>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basedOn w:val="ae"/>
    <w:link w:val="af"/>
    <w:uiPriority w:val="99"/>
    <w:semiHidden/>
    <w:locked/>
    <w:rsid w:val="001F07F9"/>
    <w:rPr>
      <w:rFonts w:cs="Times New Roman"/>
      <w:b/>
      <w:bCs/>
      <w:sz w:val="20"/>
      <w:szCs w:val="20"/>
    </w:rPr>
  </w:style>
  <w:style w:type="table" w:styleId="af1">
    <w:name w:val="Table Grid"/>
    <w:basedOn w:val="a1"/>
    <w:uiPriority w:val="5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basedOn w:val="a0"/>
    <w:link w:val="af3"/>
    <w:uiPriority w:val="99"/>
    <w:locked/>
    <w:rsid w:val="001F07F9"/>
    <w:rPr>
      <w:rFonts w:cs="Times New Roman"/>
      <w:sz w:val="24"/>
      <w:szCs w:val="24"/>
    </w:rPr>
  </w:style>
  <w:style w:type="character" w:styleId="af5">
    <w:name w:val="page number"/>
    <w:basedOn w:val="a0"/>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basedOn w:val="a0"/>
    <w:link w:val="af6"/>
    <w:uiPriority w:val="99"/>
    <w:locked/>
    <w:rsid w:val="001F07F9"/>
    <w:rPr>
      <w:rFonts w:cs="Times New Roman"/>
      <w:sz w:val="24"/>
      <w:szCs w:val="24"/>
    </w:rPr>
  </w:style>
  <w:style w:type="character" w:customStyle="1" w:styleId="submenu-table">
    <w:name w:val="submenu-table"/>
    <w:basedOn w:val="a0"/>
    <w:uiPriority w:val="99"/>
    <w:rsid w:val="004E3D7A"/>
    <w:rPr>
      <w:rFonts w:cs="Times New Roman"/>
    </w:rPr>
  </w:style>
  <w:style w:type="paragraph" w:styleId="af8">
    <w:name w:val="List Paragraph"/>
    <w:basedOn w:val="a"/>
    <w:link w:val="af9"/>
    <w:uiPriority w:val="99"/>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character" w:customStyle="1" w:styleId="afa">
    <w:name w:val="Гипертекстовая ссылка"/>
    <w:basedOn w:val="a0"/>
    <w:uiPriority w:val="99"/>
    <w:rsid w:val="00B92560"/>
    <w:rPr>
      <w:rFonts w:cs="Times New Roman"/>
      <w:color w:val="106BBE"/>
    </w:rPr>
  </w:style>
  <w:style w:type="paragraph" w:customStyle="1" w:styleId="afb">
    <w:name w:val="Прижатый влево"/>
    <w:basedOn w:val="a"/>
    <w:next w:val="a"/>
    <w:uiPriority w:val="99"/>
    <w:rsid w:val="00360F38"/>
    <w:pPr>
      <w:widowControl w:val="0"/>
      <w:autoSpaceDE w:val="0"/>
      <w:autoSpaceDN w:val="0"/>
      <w:adjustRightInd w:val="0"/>
    </w:pPr>
    <w:rPr>
      <w:rFonts w:ascii="Arial" w:hAnsi="Arial"/>
    </w:rPr>
  </w:style>
  <w:style w:type="character" w:styleId="afc">
    <w:name w:val="Emphasis"/>
    <w:basedOn w:val="a0"/>
    <w:qFormat/>
    <w:locked/>
    <w:rsid w:val="00FB2687"/>
    <w:rPr>
      <w:i/>
      <w:iCs/>
    </w:rPr>
  </w:style>
  <w:style w:type="character" w:customStyle="1" w:styleId="af9">
    <w:name w:val="Абзац списка Знак"/>
    <w:link w:val="af8"/>
    <w:uiPriority w:val="99"/>
    <w:qFormat/>
    <w:locked/>
    <w:rsid w:val="004E4D32"/>
    <w:rPr>
      <w:sz w:val="24"/>
      <w:szCs w:val="24"/>
    </w:rPr>
  </w:style>
  <w:style w:type="character" w:styleId="afd">
    <w:name w:val="Hyperlink"/>
    <w:basedOn w:val="a0"/>
    <w:uiPriority w:val="99"/>
    <w:unhideWhenUsed/>
    <w:rsid w:val="004E4D32"/>
    <w:rPr>
      <w:color w:val="0000FF" w:themeColor="hyperlink"/>
      <w:u w:val="single"/>
    </w:rPr>
  </w:style>
  <w:style w:type="paragraph" w:styleId="afe">
    <w:name w:val="No Spacing"/>
    <w:uiPriority w:val="1"/>
    <w:qFormat/>
    <w:rsid w:val="00B9700C"/>
    <w:rPr>
      <w:rFonts w:asciiTheme="minorHAnsi" w:eastAsiaTheme="minorHAnsi" w:hAnsiTheme="minorHAnsi" w:cstheme="minorBidi"/>
      <w:sz w:val="22"/>
      <w:szCs w:val="22"/>
      <w:lang w:eastAsia="en-US"/>
    </w:rPr>
  </w:style>
  <w:style w:type="paragraph" w:customStyle="1" w:styleId="s16">
    <w:name w:val="s_16"/>
    <w:basedOn w:val="a"/>
    <w:rsid w:val="000112D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734675">
      <w:bodyDiv w:val="1"/>
      <w:marLeft w:val="0"/>
      <w:marRight w:val="0"/>
      <w:marTop w:val="0"/>
      <w:marBottom w:val="0"/>
      <w:divBdr>
        <w:top w:val="none" w:sz="0" w:space="0" w:color="auto"/>
        <w:left w:val="none" w:sz="0" w:space="0" w:color="auto"/>
        <w:bottom w:val="none" w:sz="0" w:space="0" w:color="auto"/>
        <w:right w:val="none" w:sz="0" w:space="0" w:color="auto"/>
      </w:divBdr>
    </w:div>
    <w:div w:id="102698114">
      <w:bodyDiv w:val="1"/>
      <w:marLeft w:val="0"/>
      <w:marRight w:val="0"/>
      <w:marTop w:val="0"/>
      <w:marBottom w:val="0"/>
      <w:divBdr>
        <w:top w:val="none" w:sz="0" w:space="0" w:color="auto"/>
        <w:left w:val="none" w:sz="0" w:space="0" w:color="auto"/>
        <w:bottom w:val="none" w:sz="0" w:space="0" w:color="auto"/>
        <w:right w:val="none" w:sz="0" w:space="0" w:color="auto"/>
      </w:divBdr>
    </w:div>
    <w:div w:id="256981332">
      <w:marLeft w:val="0"/>
      <w:marRight w:val="0"/>
      <w:marTop w:val="0"/>
      <w:marBottom w:val="0"/>
      <w:divBdr>
        <w:top w:val="none" w:sz="0" w:space="0" w:color="auto"/>
        <w:left w:val="none" w:sz="0" w:space="0" w:color="auto"/>
        <w:bottom w:val="none" w:sz="0" w:space="0" w:color="auto"/>
        <w:right w:val="none" w:sz="0" w:space="0" w:color="auto"/>
      </w:divBdr>
    </w:div>
    <w:div w:id="256981334">
      <w:marLeft w:val="0"/>
      <w:marRight w:val="0"/>
      <w:marTop w:val="0"/>
      <w:marBottom w:val="0"/>
      <w:divBdr>
        <w:top w:val="none" w:sz="0" w:space="0" w:color="auto"/>
        <w:left w:val="none" w:sz="0" w:space="0" w:color="auto"/>
        <w:bottom w:val="none" w:sz="0" w:space="0" w:color="auto"/>
        <w:right w:val="none" w:sz="0" w:space="0" w:color="auto"/>
      </w:divBdr>
    </w:div>
    <w:div w:id="256981337">
      <w:marLeft w:val="0"/>
      <w:marRight w:val="0"/>
      <w:marTop w:val="0"/>
      <w:marBottom w:val="0"/>
      <w:divBdr>
        <w:top w:val="none" w:sz="0" w:space="0" w:color="auto"/>
        <w:left w:val="none" w:sz="0" w:space="0" w:color="auto"/>
        <w:bottom w:val="none" w:sz="0" w:space="0" w:color="auto"/>
        <w:right w:val="none" w:sz="0" w:space="0" w:color="auto"/>
      </w:divBdr>
    </w:div>
    <w:div w:id="256981338">
      <w:marLeft w:val="0"/>
      <w:marRight w:val="0"/>
      <w:marTop w:val="0"/>
      <w:marBottom w:val="0"/>
      <w:divBdr>
        <w:top w:val="none" w:sz="0" w:space="0" w:color="auto"/>
        <w:left w:val="none" w:sz="0" w:space="0" w:color="auto"/>
        <w:bottom w:val="none" w:sz="0" w:space="0" w:color="auto"/>
        <w:right w:val="none" w:sz="0" w:space="0" w:color="auto"/>
      </w:divBdr>
    </w:div>
    <w:div w:id="256981339">
      <w:marLeft w:val="0"/>
      <w:marRight w:val="0"/>
      <w:marTop w:val="0"/>
      <w:marBottom w:val="0"/>
      <w:divBdr>
        <w:top w:val="none" w:sz="0" w:space="0" w:color="auto"/>
        <w:left w:val="none" w:sz="0" w:space="0" w:color="auto"/>
        <w:bottom w:val="none" w:sz="0" w:space="0" w:color="auto"/>
        <w:right w:val="none" w:sz="0" w:space="0" w:color="auto"/>
      </w:divBdr>
      <w:divsChild>
        <w:div w:id="256981336">
          <w:marLeft w:val="0"/>
          <w:marRight w:val="0"/>
          <w:marTop w:val="0"/>
          <w:marBottom w:val="0"/>
          <w:divBdr>
            <w:top w:val="none" w:sz="0" w:space="0" w:color="auto"/>
            <w:left w:val="none" w:sz="0" w:space="0" w:color="auto"/>
            <w:bottom w:val="none" w:sz="0" w:space="0" w:color="auto"/>
            <w:right w:val="none" w:sz="0" w:space="0" w:color="auto"/>
          </w:divBdr>
          <w:divsChild>
            <w:div w:id="256981331">
              <w:marLeft w:val="0"/>
              <w:marRight w:val="0"/>
              <w:marTop w:val="0"/>
              <w:marBottom w:val="0"/>
              <w:divBdr>
                <w:top w:val="none" w:sz="0" w:space="0" w:color="auto"/>
                <w:left w:val="none" w:sz="0" w:space="0" w:color="auto"/>
                <w:bottom w:val="none" w:sz="0" w:space="0" w:color="auto"/>
                <w:right w:val="none" w:sz="0" w:space="0" w:color="auto"/>
              </w:divBdr>
              <w:divsChild>
                <w:div w:id="256981335">
                  <w:marLeft w:val="210"/>
                  <w:marRight w:val="210"/>
                  <w:marTop w:val="150"/>
                  <w:marBottom w:val="420"/>
                  <w:divBdr>
                    <w:top w:val="none" w:sz="0" w:space="0" w:color="auto"/>
                    <w:left w:val="none" w:sz="0" w:space="0" w:color="auto"/>
                    <w:bottom w:val="none" w:sz="0" w:space="0" w:color="auto"/>
                    <w:right w:val="none" w:sz="0" w:space="0" w:color="auto"/>
                  </w:divBdr>
                  <w:divsChild>
                    <w:div w:id="256981333">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450396073">
      <w:bodyDiv w:val="1"/>
      <w:marLeft w:val="0"/>
      <w:marRight w:val="0"/>
      <w:marTop w:val="0"/>
      <w:marBottom w:val="0"/>
      <w:divBdr>
        <w:top w:val="none" w:sz="0" w:space="0" w:color="auto"/>
        <w:left w:val="none" w:sz="0" w:space="0" w:color="auto"/>
        <w:bottom w:val="none" w:sz="0" w:space="0" w:color="auto"/>
        <w:right w:val="none" w:sz="0" w:space="0" w:color="auto"/>
      </w:divBdr>
    </w:div>
    <w:div w:id="14159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lanbook.com/book/27982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lanbook.com/book/200255" TargetMode="External"/><Relationship Id="rId17" Type="http://schemas.openxmlformats.org/officeDocument/2006/relationships/hyperlink" Target="https://e.lanbook.com/book/173112" TargetMode="External"/><Relationship Id="rId2" Type="http://schemas.openxmlformats.org/officeDocument/2006/relationships/numbering" Target="numbering.xml"/><Relationship Id="rId16" Type="http://schemas.openxmlformats.org/officeDocument/2006/relationships/hyperlink" Target="https://e.lanbook.com/book/27980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lanbook.com/book/288905" TargetMode="Externa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lanbook.com/book/293030"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55EA1C-7D0D-4BFD-A30D-91C395D08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17</Pages>
  <Words>3196</Words>
  <Characters>18219</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21373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Шалавина</cp:lastModifiedBy>
  <cp:revision>131</cp:revision>
  <cp:lastPrinted>2013-10-22T04:02:00Z</cp:lastPrinted>
  <dcterms:created xsi:type="dcterms:W3CDTF">2015-11-27T11:23:00Z</dcterms:created>
  <dcterms:modified xsi:type="dcterms:W3CDTF">2025-05-19T11:17:00Z</dcterms:modified>
</cp:coreProperties>
</file>